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B75" w:rsidRPr="00F52B75" w:rsidRDefault="001B471B" w:rsidP="00F52B75">
      <w:pPr>
        <w:pStyle w:val="MouventCopy"/>
        <w:rPr>
          <w:rFonts w:ascii="Arial" w:hAnsi="Arial" w:cs="Arial"/>
          <w:bCs/>
          <w:color w:val="E15500" w:themeColor="accent3"/>
          <w:sz w:val="52"/>
          <w:szCs w:val="52"/>
          <w:lang w:val="es-ES"/>
        </w:rPr>
      </w:pPr>
      <w:r>
        <w:rPr>
          <w:rFonts w:ascii="Arial" w:hAnsi="Arial" w:cs="Arial"/>
          <w:bCs/>
          <w:color w:val="E15500" w:themeColor="accent3"/>
          <w:sz w:val="52"/>
          <w:szCs w:val="52"/>
          <w:lang w:val="es-ES"/>
        </w:rPr>
        <w:t>Nota d</w:t>
      </w:r>
      <w:r w:rsidR="00250AD8" w:rsidRPr="00F52B75">
        <w:rPr>
          <w:rFonts w:ascii="Arial" w:hAnsi="Arial" w:cs="Arial"/>
          <w:bCs/>
          <w:color w:val="E15500" w:themeColor="accent3"/>
          <w:sz w:val="52"/>
          <w:szCs w:val="52"/>
          <w:lang w:val="es-ES"/>
        </w:rPr>
        <w:t>e Prensa</w:t>
      </w:r>
    </w:p>
    <w:p w:rsidR="00A00729" w:rsidRPr="00F52B75" w:rsidRDefault="00A00729" w:rsidP="00984C20">
      <w:pPr>
        <w:pStyle w:val="MouventCopy"/>
        <w:rPr>
          <w:rFonts w:ascii="Arial" w:hAnsi="Arial" w:cs="Arial"/>
          <w:lang w:val="es-ES"/>
        </w:rPr>
      </w:pPr>
    </w:p>
    <w:p w:rsidR="00A95397" w:rsidRPr="00BC1BDA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BC1BDA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CD513D" w:rsidRPr="00590232" w:rsidRDefault="00590232" w:rsidP="00495168">
      <w:pPr>
        <w:pStyle w:val="MouventCopy"/>
        <w:tabs>
          <w:tab w:val="left" w:pos="5425"/>
        </w:tabs>
        <w:rPr>
          <w:rFonts w:ascii="Arial" w:hAnsi="Arial" w:cs="Arial"/>
          <w:lang w:val="fr-CH"/>
        </w:rPr>
      </w:pPr>
      <w:r>
        <w:rPr>
          <w:rFonts w:ascii="Arial" w:hAnsi="Arial" w:cs="Arial"/>
          <w:lang w:val="it-CH"/>
        </w:rPr>
        <w:t xml:space="preserve">Solothurn, </w:t>
      </w:r>
      <w:proofErr w:type="spellStart"/>
      <w:r>
        <w:rPr>
          <w:rFonts w:ascii="Arial" w:hAnsi="Arial" w:cs="Arial"/>
          <w:lang w:val="it-CH"/>
        </w:rPr>
        <w:t>Suiza</w:t>
      </w:r>
      <w:proofErr w:type="spellEnd"/>
      <w:r>
        <w:rPr>
          <w:rFonts w:ascii="Arial" w:hAnsi="Arial" w:cs="Arial"/>
          <w:lang w:val="it-CH"/>
        </w:rPr>
        <w:t>,</w:t>
      </w:r>
      <w:r w:rsidRPr="00590232">
        <w:rPr>
          <w:rFonts w:ascii="Arial" w:hAnsi="Arial" w:cs="Arial"/>
          <w:lang w:val="it-CH"/>
        </w:rPr>
        <w:t xml:space="preserve"> 15 de </w:t>
      </w:r>
      <w:proofErr w:type="spellStart"/>
      <w:r w:rsidRPr="00590232">
        <w:rPr>
          <w:rFonts w:ascii="Arial" w:hAnsi="Arial" w:cs="Arial"/>
          <w:lang w:val="it-CH"/>
        </w:rPr>
        <w:t>noviembre</w:t>
      </w:r>
      <w:proofErr w:type="spellEnd"/>
      <w:r w:rsidRPr="00590232">
        <w:rPr>
          <w:rFonts w:ascii="Arial" w:hAnsi="Arial" w:cs="Arial"/>
          <w:lang w:val="it-CH"/>
        </w:rPr>
        <w:t xml:space="preserve"> de 2017</w:t>
      </w:r>
    </w:p>
    <w:p w:rsidR="00495168" w:rsidRDefault="00495168" w:rsidP="00495168">
      <w:pPr>
        <w:pStyle w:val="MouventCopy"/>
        <w:tabs>
          <w:tab w:val="left" w:pos="5425"/>
        </w:tabs>
        <w:rPr>
          <w:rFonts w:ascii="Arial" w:hAnsi="Arial" w:cs="Arial"/>
          <w:lang w:val="it-CH"/>
        </w:rPr>
      </w:pPr>
    </w:p>
    <w:p w:rsidR="00590232" w:rsidRDefault="00590232" w:rsidP="00495168">
      <w:pPr>
        <w:pStyle w:val="MouventCopy"/>
        <w:tabs>
          <w:tab w:val="left" w:pos="5425"/>
        </w:tabs>
        <w:rPr>
          <w:rFonts w:ascii="Arial" w:hAnsi="Arial" w:cs="Arial"/>
          <w:lang w:val="it-CH"/>
        </w:rPr>
      </w:pPr>
    </w:p>
    <w:p w:rsidR="00590232" w:rsidRPr="00590232" w:rsidRDefault="00590232" w:rsidP="00590232">
      <w:pPr>
        <w:pStyle w:val="MouventCopy"/>
        <w:rPr>
          <w:rFonts w:ascii="Arial" w:hAnsi="Arial" w:cs="Arial"/>
          <w:b/>
          <w:sz w:val="28"/>
          <w:szCs w:val="28"/>
          <w:lang w:val="fr-CH"/>
        </w:rPr>
      </w:pPr>
      <w:r w:rsidRPr="00590232">
        <w:rPr>
          <w:rFonts w:ascii="Arial" w:hAnsi="Arial" w:cs="Arial"/>
          <w:b/>
          <w:sz w:val="28"/>
          <w:szCs w:val="28"/>
          <w:lang w:val="fr-CH"/>
        </w:rPr>
        <w:t xml:space="preserve">Mouvent </w:t>
      </w:r>
      <w:proofErr w:type="spellStart"/>
      <w:r w:rsidRPr="00590232">
        <w:rPr>
          <w:rFonts w:ascii="Arial" w:hAnsi="Arial" w:cs="Arial"/>
          <w:b/>
          <w:sz w:val="28"/>
          <w:szCs w:val="28"/>
          <w:lang w:val="fr-CH"/>
        </w:rPr>
        <w:t>presenta</w:t>
      </w:r>
      <w:proofErr w:type="spellEnd"/>
      <w:r w:rsidRPr="00590232">
        <w:rPr>
          <w:rFonts w:ascii="Arial" w:hAnsi="Arial" w:cs="Arial"/>
          <w:b/>
          <w:sz w:val="28"/>
          <w:szCs w:val="28"/>
          <w:lang w:val="fr-CH"/>
        </w:rPr>
        <w:t xml:space="preserve"> la TX801, su </w:t>
      </w:r>
      <w:proofErr w:type="spellStart"/>
      <w:r w:rsidRPr="00590232">
        <w:rPr>
          <w:rFonts w:ascii="Arial" w:hAnsi="Arial" w:cs="Arial"/>
          <w:b/>
          <w:sz w:val="28"/>
          <w:szCs w:val="28"/>
          <w:lang w:val="fr-CH"/>
        </w:rPr>
        <w:t>revolucionaria</w:t>
      </w:r>
      <w:proofErr w:type="spellEnd"/>
      <w:r w:rsidRPr="00590232">
        <w:rPr>
          <w:rFonts w:ascii="Arial" w:hAnsi="Arial" w:cs="Arial"/>
          <w:b/>
          <w:sz w:val="28"/>
          <w:szCs w:val="28"/>
          <w:lang w:val="fr-CH"/>
        </w:rPr>
        <w:t xml:space="preserve"> </w:t>
      </w:r>
      <w:proofErr w:type="spellStart"/>
      <w:r w:rsidRPr="00590232">
        <w:rPr>
          <w:rFonts w:ascii="Arial" w:hAnsi="Arial" w:cs="Arial"/>
          <w:b/>
          <w:sz w:val="28"/>
          <w:szCs w:val="28"/>
          <w:lang w:val="fr-CH"/>
        </w:rPr>
        <w:t>impresora</w:t>
      </w:r>
      <w:proofErr w:type="spellEnd"/>
      <w:r w:rsidRPr="00590232">
        <w:rPr>
          <w:rFonts w:ascii="Arial" w:hAnsi="Arial" w:cs="Arial"/>
          <w:b/>
          <w:sz w:val="28"/>
          <w:szCs w:val="28"/>
          <w:lang w:val="fr-CH"/>
        </w:rPr>
        <w:t xml:space="preserve"> </w:t>
      </w:r>
      <w:proofErr w:type="spellStart"/>
      <w:r w:rsidRPr="00590232">
        <w:rPr>
          <w:rFonts w:ascii="Arial" w:hAnsi="Arial" w:cs="Arial"/>
          <w:b/>
          <w:sz w:val="28"/>
          <w:szCs w:val="28"/>
          <w:lang w:val="fr-CH"/>
        </w:rPr>
        <w:t>textil</w:t>
      </w:r>
      <w:proofErr w:type="spellEnd"/>
      <w:r w:rsidRPr="00590232">
        <w:rPr>
          <w:rFonts w:ascii="Arial" w:hAnsi="Arial" w:cs="Arial"/>
          <w:b/>
          <w:sz w:val="28"/>
          <w:szCs w:val="28"/>
          <w:lang w:val="fr-CH"/>
        </w:rPr>
        <w:t xml:space="preserve"> de 8 colores en </w:t>
      </w:r>
      <w:proofErr w:type="spellStart"/>
      <w:r w:rsidRPr="00590232">
        <w:rPr>
          <w:rFonts w:ascii="Arial" w:hAnsi="Arial" w:cs="Arial"/>
          <w:b/>
          <w:sz w:val="28"/>
          <w:szCs w:val="28"/>
          <w:lang w:val="fr-CH"/>
        </w:rPr>
        <w:t>ShanghaiTex</w:t>
      </w:r>
      <w:proofErr w:type="spellEnd"/>
      <w:r w:rsidRPr="00590232">
        <w:rPr>
          <w:rFonts w:ascii="Arial" w:hAnsi="Arial" w:cs="Arial"/>
          <w:b/>
          <w:sz w:val="28"/>
          <w:szCs w:val="28"/>
          <w:lang w:val="fr-CH"/>
        </w:rPr>
        <w:t xml:space="preserve"> 2017</w:t>
      </w:r>
    </w:p>
    <w:p w:rsidR="00495168" w:rsidRPr="00D45C27" w:rsidRDefault="00495168" w:rsidP="00112222">
      <w:pPr>
        <w:pStyle w:val="MouventCopy"/>
        <w:rPr>
          <w:rFonts w:ascii="Arial" w:hAnsi="Arial" w:cs="Arial"/>
          <w:lang w:val="it-CH"/>
        </w:rPr>
      </w:pPr>
    </w:p>
    <w:p w:rsidR="00590232" w:rsidRPr="00590232" w:rsidRDefault="00590232" w:rsidP="00590232">
      <w:pPr>
        <w:rPr>
          <w:rFonts w:ascii="Arial" w:hAnsi="Arial" w:cs="Arial"/>
          <w:lang w:val="fr-CH"/>
        </w:rPr>
      </w:pPr>
      <w:r w:rsidRPr="00590232">
        <w:rPr>
          <w:rFonts w:ascii="Arial" w:hAnsi="Arial" w:cs="Arial"/>
          <w:lang w:val="fr-CH"/>
        </w:rPr>
        <w:t>Mouvent –</w:t>
      </w:r>
      <w:proofErr w:type="spellStart"/>
      <w:r w:rsidRPr="00590232">
        <w:rPr>
          <w:rFonts w:ascii="Arial" w:hAnsi="Arial" w:cs="Arial"/>
          <w:lang w:val="fr-CH"/>
        </w:rPr>
        <w:t>empresa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reciente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centrada</w:t>
      </w:r>
      <w:proofErr w:type="spellEnd"/>
      <w:r w:rsidRPr="00590232">
        <w:rPr>
          <w:rFonts w:ascii="Arial" w:hAnsi="Arial" w:cs="Arial"/>
          <w:lang w:val="fr-CH"/>
        </w:rPr>
        <w:t xml:space="preserve"> en la </w:t>
      </w:r>
      <w:proofErr w:type="spellStart"/>
      <w:r w:rsidRPr="00590232">
        <w:rPr>
          <w:rFonts w:ascii="Arial" w:hAnsi="Arial" w:cs="Arial"/>
          <w:lang w:val="fr-CH"/>
        </w:rPr>
        <w:t>impresión</w:t>
      </w:r>
      <w:proofErr w:type="spellEnd"/>
      <w:r w:rsidRPr="00590232">
        <w:rPr>
          <w:rFonts w:ascii="Arial" w:hAnsi="Arial" w:cs="Arial"/>
          <w:lang w:val="fr-CH"/>
        </w:rPr>
        <w:t xml:space="preserve"> digital que </w:t>
      </w:r>
      <w:proofErr w:type="spellStart"/>
      <w:r w:rsidRPr="00590232">
        <w:rPr>
          <w:rFonts w:ascii="Arial" w:hAnsi="Arial" w:cs="Arial"/>
          <w:lang w:val="fr-CH"/>
        </w:rPr>
        <w:t>utiliza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una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tecnología</w:t>
      </w:r>
      <w:proofErr w:type="spellEnd"/>
      <w:r w:rsidRPr="00590232">
        <w:rPr>
          <w:rFonts w:ascii="Arial" w:hAnsi="Arial" w:cs="Arial"/>
          <w:lang w:val="fr-CH"/>
        </w:rPr>
        <w:t xml:space="preserve"> digital pionera– </w:t>
      </w:r>
      <w:proofErr w:type="spellStart"/>
      <w:r w:rsidRPr="00590232">
        <w:rPr>
          <w:rFonts w:ascii="Arial" w:hAnsi="Arial" w:cs="Arial"/>
          <w:lang w:val="fr-CH"/>
        </w:rPr>
        <w:t>debuta</w:t>
      </w:r>
      <w:proofErr w:type="spellEnd"/>
      <w:r w:rsidRPr="00590232">
        <w:rPr>
          <w:rFonts w:ascii="Arial" w:hAnsi="Arial" w:cs="Arial"/>
          <w:lang w:val="fr-CH"/>
        </w:rPr>
        <w:t xml:space="preserve"> en la feria </w:t>
      </w:r>
      <w:proofErr w:type="spellStart"/>
      <w:r w:rsidRPr="00590232">
        <w:rPr>
          <w:rFonts w:ascii="Arial" w:hAnsi="Arial" w:cs="Arial"/>
          <w:lang w:val="fr-CH"/>
        </w:rPr>
        <w:t>textil</w:t>
      </w:r>
      <w:proofErr w:type="spellEnd"/>
      <w:r w:rsidRPr="00590232">
        <w:rPr>
          <w:rFonts w:ascii="Arial" w:hAnsi="Arial" w:cs="Arial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lang w:val="fr-CH"/>
        </w:rPr>
        <w:t>ShanghaiTex</w:t>
      </w:r>
      <w:proofErr w:type="spellEnd"/>
      <w:r w:rsidRPr="00590232">
        <w:rPr>
          <w:rFonts w:ascii="Arial" w:hAnsi="Arial" w:cs="Arial"/>
          <w:lang w:val="fr-CH"/>
        </w:rPr>
        <w:t xml:space="preserve"> 2017, que se </w:t>
      </w:r>
      <w:proofErr w:type="spellStart"/>
      <w:r w:rsidRPr="00590232">
        <w:rPr>
          <w:rFonts w:ascii="Arial" w:hAnsi="Arial" w:cs="Arial"/>
          <w:lang w:val="fr-CH"/>
        </w:rPr>
        <w:t>celebra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del</w:t>
      </w:r>
      <w:proofErr w:type="spellEnd"/>
      <w:r w:rsidRPr="00590232">
        <w:rPr>
          <w:rFonts w:ascii="Arial" w:hAnsi="Arial" w:cs="Arial"/>
          <w:lang w:val="fr-CH"/>
        </w:rPr>
        <w:t xml:space="preserve"> 27 al 30 de </w:t>
      </w:r>
      <w:proofErr w:type="spellStart"/>
      <w:r w:rsidRPr="00590232">
        <w:rPr>
          <w:rFonts w:ascii="Arial" w:hAnsi="Arial" w:cs="Arial"/>
          <w:lang w:val="fr-CH"/>
        </w:rPr>
        <w:t>noviembre</w:t>
      </w:r>
      <w:proofErr w:type="spellEnd"/>
      <w:r w:rsidRPr="00590232">
        <w:rPr>
          <w:rFonts w:ascii="Arial" w:hAnsi="Arial" w:cs="Arial"/>
          <w:lang w:val="fr-CH"/>
        </w:rPr>
        <w:t xml:space="preserve"> en Shanghai. </w:t>
      </w:r>
      <w:proofErr w:type="spellStart"/>
      <w:r w:rsidRPr="00590232">
        <w:rPr>
          <w:rFonts w:ascii="Arial" w:hAnsi="Arial" w:cs="Arial"/>
          <w:lang w:val="fr-CH"/>
        </w:rPr>
        <w:t>Esta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constituye</w:t>
      </w:r>
      <w:proofErr w:type="spellEnd"/>
      <w:r w:rsidRPr="00590232">
        <w:rPr>
          <w:rFonts w:ascii="Arial" w:hAnsi="Arial" w:cs="Arial"/>
          <w:lang w:val="fr-CH"/>
        </w:rPr>
        <w:t xml:space="preserve"> la primera </w:t>
      </w:r>
      <w:proofErr w:type="spellStart"/>
      <w:r w:rsidRPr="00590232">
        <w:rPr>
          <w:rFonts w:ascii="Arial" w:hAnsi="Arial" w:cs="Arial"/>
          <w:lang w:val="fr-CH"/>
        </w:rPr>
        <w:t>aparición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pública</w:t>
      </w:r>
      <w:proofErr w:type="spellEnd"/>
      <w:r w:rsidRPr="00590232">
        <w:rPr>
          <w:rFonts w:ascii="Arial" w:hAnsi="Arial" w:cs="Arial"/>
          <w:lang w:val="fr-CH"/>
        </w:rPr>
        <w:t xml:space="preserve"> de la </w:t>
      </w:r>
      <w:proofErr w:type="spellStart"/>
      <w:r w:rsidRPr="00590232">
        <w:rPr>
          <w:rFonts w:ascii="Arial" w:hAnsi="Arial" w:cs="Arial"/>
          <w:lang w:val="fr-CH"/>
        </w:rPr>
        <w:t>empresa</w:t>
      </w:r>
      <w:proofErr w:type="spellEnd"/>
      <w:r w:rsidRPr="00590232">
        <w:rPr>
          <w:rFonts w:ascii="Arial" w:hAnsi="Arial" w:cs="Arial"/>
          <w:lang w:val="fr-CH"/>
        </w:rPr>
        <w:t xml:space="preserve"> en China y </w:t>
      </w:r>
      <w:proofErr w:type="spellStart"/>
      <w:r w:rsidRPr="00590232">
        <w:rPr>
          <w:rFonts w:ascii="Arial" w:hAnsi="Arial" w:cs="Arial"/>
          <w:lang w:val="fr-CH"/>
        </w:rPr>
        <w:t>también</w:t>
      </w:r>
      <w:proofErr w:type="spellEnd"/>
      <w:r w:rsidRPr="00590232">
        <w:rPr>
          <w:rFonts w:ascii="Arial" w:hAnsi="Arial" w:cs="Arial"/>
          <w:lang w:val="fr-CH"/>
        </w:rPr>
        <w:t xml:space="preserve"> su primera </w:t>
      </w:r>
      <w:proofErr w:type="spellStart"/>
      <w:r w:rsidRPr="00590232">
        <w:rPr>
          <w:rFonts w:ascii="Arial" w:hAnsi="Arial" w:cs="Arial"/>
          <w:lang w:val="fr-CH"/>
        </w:rPr>
        <w:t>presentación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comercial</w:t>
      </w:r>
      <w:proofErr w:type="spellEnd"/>
      <w:r w:rsidRPr="00590232">
        <w:rPr>
          <w:rFonts w:ascii="Arial" w:hAnsi="Arial" w:cs="Arial"/>
          <w:lang w:val="fr-CH"/>
        </w:rPr>
        <w:t xml:space="preserve"> global </w:t>
      </w:r>
      <w:proofErr w:type="spellStart"/>
      <w:r w:rsidRPr="00590232">
        <w:rPr>
          <w:rFonts w:ascii="Arial" w:hAnsi="Arial" w:cs="Arial"/>
          <w:lang w:val="fr-CH"/>
        </w:rPr>
        <w:t>descubriendo</w:t>
      </w:r>
      <w:proofErr w:type="spellEnd"/>
      <w:r w:rsidRPr="00590232">
        <w:rPr>
          <w:rFonts w:ascii="Arial" w:hAnsi="Arial" w:cs="Arial"/>
          <w:lang w:val="fr-CH"/>
        </w:rPr>
        <w:t xml:space="preserve"> la TX801, </w:t>
      </w:r>
      <w:proofErr w:type="spellStart"/>
      <w:r w:rsidRPr="00590232">
        <w:rPr>
          <w:rFonts w:ascii="Arial" w:hAnsi="Arial" w:cs="Arial"/>
          <w:lang w:val="fr-CH"/>
        </w:rPr>
        <w:t>una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impresora</w:t>
      </w:r>
      <w:proofErr w:type="spellEnd"/>
      <w:r w:rsidRPr="00590232">
        <w:rPr>
          <w:rFonts w:ascii="Arial" w:hAnsi="Arial" w:cs="Arial"/>
          <w:lang w:val="fr-CH"/>
        </w:rPr>
        <w:t xml:space="preserve"> digital </w:t>
      </w:r>
      <w:proofErr w:type="spellStart"/>
      <w:r w:rsidRPr="00590232">
        <w:rPr>
          <w:rFonts w:ascii="Arial" w:hAnsi="Arial" w:cs="Arial"/>
          <w:lang w:val="fr-CH"/>
        </w:rPr>
        <w:t>multipasada</w:t>
      </w:r>
      <w:proofErr w:type="spellEnd"/>
      <w:r w:rsidRPr="00590232">
        <w:rPr>
          <w:rFonts w:ascii="Arial" w:hAnsi="Arial" w:cs="Arial"/>
          <w:lang w:val="fr-CH"/>
        </w:rPr>
        <w:t xml:space="preserve"> de 8 colores para </w:t>
      </w:r>
      <w:proofErr w:type="spellStart"/>
      <w:r w:rsidRPr="00590232">
        <w:rPr>
          <w:rFonts w:ascii="Arial" w:hAnsi="Arial" w:cs="Arial"/>
          <w:lang w:val="fr-CH"/>
        </w:rPr>
        <w:t>materiales</w:t>
      </w:r>
      <w:proofErr w:type="spellEnd"/>
      <w:r w:rsidRPr="00590232">
        <w:rPr>
          <w:rFonts w:ascii="Arial" w:hAnsi="Arial" w:cs="Arial"/>
          <w:lang w:val="fr-CH"/>
        </w:rPr>
        <w:t xml:space="preserve"> textiles, que </w:t>
      </w:r>
      <w:proofErr w:type="spellStart"/>
      <w:r w:rsidRPr="00590232">
        <w:rPr>
          <w:rFonts w:ascii="Arial" w:hAnsi="Arial" w:cs="Arial"/>
          <w:lang w:val="fr-CH"/>
        </w:rPr>
        <w:t>produce</w:t>
      </w:r>
      <w:proofErr w:type="spellEnd"/>
      <w:r w:rsidRPr="00590232">
        <w:rPr>
          <w:rFonts w:ascii="Arial" w:hAnsi="Arial" w:cs="Arial"/>
          <w:lang w:val="fr-CH"/>
        </w:rPr>
        <w:t xml:space="preserve"> la </w:t>
      </w:r>
      <w:proofErr w:type="spellStart"/>
      <w:r w:rsidRPr="00590232">
        <w:rPr>
          <w:rFonts w:ascii="Arial" w:hAnsi="Arial" w:cs="Arial"/>
          <w:lang w:val="fr-CH"/>
        </w:rPr>
        <w:t>máxima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calidad</w:t>
      </w:r>
      <w:proofErr w:type="spellEnd"/>
      <w:r w:rsidRPr="00590232">
        <w:rPr>
          <w:rFonts w:ascii="Arial" w:hAnsi="Arial" w:cs="Arial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lang w:val="fr-CH"/>
        </w:rPr>
        <w:t>impresión</w:t>
      </w:r>
      <w:proofErr w:type="spellEnd"/>
      <w:r w:rsidRPr="00590232">
        <w:rPr>
          <w:rFonts w:ascii="Arial" w:hAnsi="Arial" w:cs="Arial"/>
          <w:lang w:val="fr-CH"/>
        </w:rPr>
        <w:t xml:space="preserve"> en </w:t>
      </w:r>
      <w:proofErr w:type="spellStart"/>
      <w:r w:rsidRPr="00590232">
        <w:rPr>
          <w:rFonts w:ascii="Arial" w:hAnsi="Arial" w:cs="Arial"/>
          <w:lang w:val="fr-CH"/>
        </w:rPr>
        <w:t>tejidos</w:t>
      </w:r>
      <w:proofErr w:type="spellEnd"/>
      <w:r w:rsidRPr="00590232">
        <w:rPr>
          <w:rFonts w:ascii="Arial" w:hAnsi="Arial" w:cs="Arial"/>
          <w:lang w:val="fr-CH"/>
        </w:rPr>
        <w:t xml:space="preserve"> con </w:t>
      </w:r>
      <w:proofErr w:type="spellStart"/>
      <w:r w:rsidRPr="00590232">
        <w:rPr>
          <w:rFonts w:ascii="Arial" w:hAnsi="Arial" w:cs="Arial"/>
          <w:lang w:val="fr-CH"/>
        </w:rPr>
        <w:t>una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resolución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óptica</w:t>
      </w:r>
      <w:proofErr w:type="spellEnd"/>
      <w:r w:rsidRPr="00590232">
        <w:rPr>
          <w:rFonts w:ascii="Arial" w:hAnsi="Arial" w:cs="Arial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lang w:val="fr-CH"/>
        </w:rPr>
        <w:t>hasta</w:t>
      </w:r>
      <w:proofErr w:type="spellEnd"/>
      <w:r w:rsidRPr="00590232">
        <w:rPr>
          <w:rFonts w:ascii="Arial" w:hAnsi="Arial" w:cs="Arial"/>
          <w:lang w:val="fr-CH"/>
        </w:rPr>
        <w:t xml:space="preserve"> 2.000 dpi, </w:t>
      </w:r>
      <w:proofErr w:type="spellStart"/>
      <w:r w:rsidRPr="00590232">
        <w:rPr>
          <w:rFonts w:ascii="Arial" w:hAnsi="Arial" w:cs="Arial"/>
          <w:lang w:val="fr-CH"/>
        </w:rPr>
        <w:t>combinada</w:t>
      </w:r>
      <w:proofErr w:type="spellEnd"/>
      <w:r w:rsidRPr="00590232">
        <w:rPr>
          <w:rFonts w:ascii="Arial" w:hAnsi="Arial" w:cs="Arial"/>
          <w:lang w:val="fr-CH"/>
        </w:rPr>
        <w:t xml:space="preserve"> con </w:t>
      </w:r>
      <w:proofErr w:type="spellStart"/>
      <w:r w:rsidRPr="00590232">
        <w:rPr>
          <w:rFonts w:ascii="Arial" w:hAnsi="Arial" w:cs="Arial"/>
          <w:lang w:val="fr-CH"/>
        </w:rPr>
        <w:t>altas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velocidades</w:t>
      </w:r>
      <w:proofErr w:type="spellEnd"/>
      <w:r w:rsidRPr="00590232">
        <w:rPr>
          <w:rFonts w:ascii="Arial" w:hAnsi="Arial" w:cs="Arial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lang w:val="fr-CH"/>
        </w:rPr>
        <w:t>impresión</w:t>
      </w:r>
      <w:proofErr w:type="spellEnd"/>
      <w:r w:rsidRPr="00590232">
        <w:rPr>
          <w:rFonts w:ascii="Arial" w:hAnsi="Arial" w:cs="Arial"/>
          <w:lang w:val="fr-CH"/>
        </w:rPr>
        <w:t>.</w:t>
      </w:r>
    </w:p>
    <w:p w:rsidR="00590232" w:rsidRPr="00590232" w:rsidRDefault="00590232" w:rsidP="00590232">
      <w:pPr>
        <w:rPr>
          <w:rFonts w:ascii="Arial" w:hAnsi="Arial" w:cs="Arial"/>
          <w:lang w:val="fr-CH"/>
        </w:rPr>
      </w:pPr>
    </w:p>
    <w:p w:rsidR="00590232" w:rsidRPr="00590232" w:rsidRDefault="00590232" w:rsidP="00590232">
      <w:pPr>
        <w:autoSpaceDE w:val="0"/>
        <w:autoSpaceDN w:val="0"/>
        <w:adjustRightInd w:val="0"/>
        <w:rPr>
          <w:rFonts w:ascii="Arial" w:hAnsi="Arial" w:cs="Arial"/>
          <w:lang w:val="fr-CH"/>
        </w:rPr>
      </w:pPr>
      <w:proofErr w:type="spellStart"/>
      <w:r w:rsidRPr="00590232">
        <w:rPr>
          <w:rFonts w:ascii="Arial" w:hAnsi="Arial" w:cs="Arial"/>
          <w:lang w:val="fr-CH"/>
        </w:rPr>
        <w:t>Todos</w:t>
      </w:r>
      <w:proofErr w:type="spellEnd"/>
      <w:r w:rsidRPr="00590232">
        <w:rPr>
          <w:rFonts w:ascii="Arial" w:hAnsi="Arial" w:cs="Arial"/>
          <w:lang w:val="fr-CH"/>
        </w:rPr>
        <w:t xml:space="preserve"> los </w:t>
      </w:r>
      <w:proofErr w:type="spellStart"/>
      <w:r w:rsidRPr="00590232">
        <w:rPr>
          <w:rFonts w:ascii="Arial" w:hAnsi="Arial" w:cs="Arial"/>
          <w:lang w:val="fr-CH"/>
        </w:rPr>
        <w:t>días</w:t>
      </w:r>
      <w:proofErr w:type="spellEnd"/>
      <w:r w:rsidRPr="00590232">
        <w:rPr>
          <w:rFonts w:ascii="Arial" w:hAnsi="Arial" w:cs="Arial"/>
          <w:lang w:val="fr-CH"/>
        </w:rPr>
        <w:t xml:space="preserve"> se </w:t>
      </w:r>
      <w:proofErr w:type="spellStart"/>
      <w:r w:rsidRPr="00590232">
        <w:rPr>
          <w:rFonts w:ascii="Arial" w:hAnsi="Arial" w:cs="Arial"/>
          <w:lang w:val="fr-CH"/>
        </w:rPr>
        <w:t>realizarán</w:t>
      </w:r>
      <w:proofErr w:type="spellEnd"/>
      <w:r w:rsidRPr="00590232">
        <w:rPr>
          <w:rFonts w:ascii="Arial" w:hAnsi="Arial" w:cs="Arial"/>
          <w:lang w:val="fr-CH"/>
        </w:rPr>
        <w:t xml:space="preserve"> cuatro </w:t>
      </w:r>
      <w:proofErr w:type="spellStart"/>
      <w:r w:rsidRPr="00590232">
        <w:rPr>
          <w:rFonts w:ascii="Arial" w:hAnsi="Arial" w:cs="Arial"/>
          <w:lang w:val="fr-CH"/>
        </w:rPr>
        <w:t>demostraciones</w:t>
      </w:r>
      <w:proofErr w:type="spellEnd"/>
      <w:r w:rsidRPr="00590232">
        <w:rPr>
          <w:rFonts w:ascii="Arial" w:hAnsi="Arial" w:cs="Arial"/>
          <w:lang w:val="fr-CH"/>
        </w:rPr>
        <w:t xml:space="preserve"> en vivo de la TX801 en el stand de Mouvent, a las </w:t>
      </w:r>
      <w:proofErr w:type="spellStart"/>
      <w:r w:rsidRPr="00590232">
        <w:rPr>
          <w:rFonts w:ascii="Arial" w:hAnsi="Arial" w:cs="Arial"/>
          <w:lang w:val="fr-CH"/>
        </w:rPr>
        <w:t>siguientes</w:t>
      </w:r>
      <w:proofErr w:type="spellEnd"/>
      <w:r w:rsidRPr="00590232">
        <w:rPr>
          <w:rFonts w:ascii="Arial" w:hAnsi="Arial" w:cs="Arial"/>
          <w:lang w:val="fr-CH"/>
        </w:rPr>
        <w:t xml:space="preserve"> horas: 10:30, 11:30, 14:00 y 16:00. El </w:t>
      </w:r>
      <w:proofErr w:type="spellStart"/>
      <w:r w:rsidRPr="00590232">
        <w:rPr>
          <w:rFonts w:ascii="Arial" w:hAnsi="Arial" w:cs="Arial"/>
          <w:lang w:val="fr-CH"/>
        </w:rPr>
        <w:t>equipo</w:t>
      </w:r>
      <w:proofErr w:type="spellEnd"/>
      <w:r w:rsidRPr="00590232">
        <w:rPr>
          <w:rFonts w:ascii="Arial" w:hAnsi="Arial" w:cs="Arial"/>
          <w:lang w:val="fr-CH"/>
        </w:rPr>
        <w:t xml:space="preserve"> de Mouvent le invita a </w:t>
      </w:r>
      <w:proofErr w:type="spellStart"/>
      <w:r w:rsidRPr="00590232">
        <w:rPr>
          <w:rFonts w:ascii="Arial" w:hAnsi="Arial" w:cs="Arial"/>
          <w:lang w:val="fr-CH"/>
        </w:rPr>
        <w:t>visitar</w:t>
      </w:r>
      <w:proofErr w:type="spellEnd"/>
      <w:r w:rsidRPr="00590232">
        <w:rPr>
          <w:rFonts w:ascii="Arial" w:hAnsi="Arial" w:cs="Arial"/>
          <w:lang w:val="fr-CH"/>
        </w:rPr>
        <w:t xml:space="preserve"> su stand G01 en el Hall W5 </w:t>
      </w:r>
      <w:proofErr w:type="spellStart"/>
      <w:r w:rsidRPr="00590232">
        <w:rPr>
          <w:rFonts w:ascii="Arial" w:hAnsi="Arial" w:cs="Arial"/>
          <w:lang w:val="fr-CH"/>
        </w:rPr>
        <w:t>durante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ShanghaiTex</w:t>
      </w:r>
      <w:proofErr w:type="spellEnd"/>
      <w:r w:rsidRPr="00590232">
        <w:rPr>
          <w:rFonts w:ascii="Arial" w:hAnsi="Arial" w:cs="Arial"/>
          <w:lang w:val="fr-CH"/>
        </w:rPr>
        <w:t xml:space="preserve"> 2017 para </w:t>
      </w:r>
      <w:proofErr w:type="spellStart"/>
      <w:r w:rsidRPr="00590232">
        <w:rPr>
          <w:rFonts w:ascii="Arial" w:hAnsi="Arial" w:cs="Arial"/>
          <w:lang w:val="fr-CH"/>
        </w:rPr>
        <w:t>ser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testigo</w:t>
      </w:r>
      <w:proofErr w:type="spellEnd"/>
      <w:r w:rsidRPr="00590232">
        <w:rPr>
          <w:rFonts w:ascii="Arial" w:hAnsi="Arial" w:cs="Arial"/>
          <w:lang w:val="fr-CH"/>
        </w:rPr>
        <w:t xml:space="preserve"> de este </w:t>
      </w:r>
      <w:proofErr w:type="spellStart"/>
      <w:r w:rsidRPr="00590232">
        <w:rPr>
          <w:rFonts w:ascii="Arial" w:hAnsi="Arial" w:cs="Arial"/>
          <w:lang w:val="fr-CH"/>
        </w:rPr>
        <w:t>auténtico</w:t>
      </w:r>
      <w:proofErr w:type="spellEnd"/>
      <w:r w:rsidRPr="00590232">
        <w:rPr>
          <w:rFonts w:ascii="Arial" w:hAnsi="Arial" w:cs="Arial"/>
          <w:lang w:val="fr-CH"/>
        </w:rPr>
        <w:t xml:space="preserve"> salto </w:t>
      </w:r>
      <w:proofErr w:type="spellStart"/>
      <w:r w:rsidRPr="00590232">
        <w:rPr>
          <w:rFonts w:ascii="Arial" w:hAnsi="Arial" w:cs="Arial"/>
          <w:lang w:val="fr-CH"/>
        </w:rPr>
        <w:t>cualitativo</w:t>
      </w:r>
      <w:proofErr w:type="spellEnd"/>
      <w:r w:rsidRPr="00590232">
        <w:rPr>
          <w:rFonts w:ascii="Arial" w:hAnsi="Arial" w:cs="Arial"/>
          <w:lang w:val="fr-CH"/>
        </w:rPr>
        <w:t xml:space="preserve"> en la </w:t>
      </w:r>
      <w:proofErr w:type="spellStart"/>
      <w:r w:rsidRPr="00590232">
        <w:rPr>
          <w:rFonts w:ascii="Arial" w:hAnsi="Arial" w:cs="Arial"/>
          <w:lang w:val="fr-CH"/>
        </w:rPr>
        <w:t>impresión</w:t>
      </w:r>
      <w:proofErr w:type="spellEnd"/>
      <w:r w:rsidRPr="00590232">
        <w:rPr>
          <w:rFonts w:ascii="Arial" w:hAnsi="Arial" w:cs="Arial"/>
          <w:lang w:val="fr-CH"/>
        </w:rPr>
        <w:t xml:space="preserve"> digital para la </w:t>
      </w:r>
      <w:proofErr w:type="spellStart"/>
      <w:r w:rsidRPr="00590232">
        <w:rPr>
          <w:rFonts w:ascii="Arial" w:hAnsi="Arial" w:cs="Arial"/>
          <w:lang w:val="fr-CH"/>
        </w:rPr>
        <w:t>industria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textil</w:t>
      </w:r>
      <w:proofErr w:type="spellEnd"/>
      <w:r w:rsidRPr="00590232">
        <w:rPr>
          <w:rFonts w:ascii="Arial" w:hAnsi="Arial" w:cs="Arial"/>
          <w:lang w:val="fr-CH"/>
        </w:rPr>
        <w:t xml:space="preserve">. </w:t>
      </w: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autoSpaceDE w:val="0"/>
        <w:autoSpaceDN w:val="0"/>
        <w:adjustRightInd w:val="0"/>
        <w:rPr>
          <w:rFonts w:ascii="Arial" w:hAnsi="Arial" w:cs="Arial"/>
          <w:lang w:val="fr-CH"/>
        </w:rPr>
      </w:pPr>
      <w:r w:rsidRPr="00590232">
        <w:rPr>
          <w:rFonts w:ascii="Arial" w:hAnsi="Arial" w:cs="Arial"/>
          <w:lang w:val="fr-CH"/>
        </w:rPr>
        <w:t>«</w:t>
      </w:r>
      <w:proofErr w:type="spellStart"/>
      <w:r w:rsidRPr="00590232">
        <w:rPr>
          <w:rFonts w:ascii="Arial" w:hAnsi="Arial" w:cs="Arial"/>
          <w:lang w:val="fr-CH"/>
        </w:rPr>
        <w:t>Estamos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muy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emocionados</w:t>
      </w:r>
      <w:proofErr w:type="spellEnd"/>
      <w:r w:rsidRPr="00590232">
        <w:rPr>
          <w:rFonts w:ascii="Arial" w:hAnsi="Arial" w:cs="Arial"/>
          <w:lang w:val="fr-CH"/>
        </w:rPr>
        <w:t xml:space="preserve">, </w:t>
      </w:r>
      <w:proofErr w:type="spellStart"/>
      <w:r w:rsidRPr="00590232">
        <w:rPr>
          <w:rFonts w:ascii="Arial" w:hAnsi="Arial" w:cs="Arial"/>
          <w:lang w:val="fr-CH"/>
        </w:rPr>
        <w:t>agradecidos</w:t>
      </w:r>
      <w:proofErr w:type="spellEnd"/>
      <w:r w:rsidRPr="00590232">
        <w:rPr>
          <w:rFonts w:ascii="Arial" w:hAnsi="Arial" w:cs="Arial"/>
          <w:lang w:val="fr-CH"/>
        </w:rPr>
        <w:t xml:space="preserve"> y </w:t>
      </w:r>
      <w:proofErr w:type="spellStart"/>
      <w:r w:rsidRPr="00590232">
        <w:rPr>
          <w:rFonts w:ascii="Arial" w:hAnsi="Arial" w:cs="Arial"/>
          <w:lang w:val="fr-CH"/>
        </w:rPr>
        <w:t>honrados</w:t>
      </w:r>
      <w:proofErr w:type="spellEnd"/>
      <w:r w:rsidRPr="00590232">
        <w:rPr>
          <w:rFonts w:ascii="Arial" w:hAnsi="Arial" w:cs="Arial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lang w:val="fr-CH"/>
        </w:rPr>
        <w:t>estar</w:t>
      </w:r>
      <w:proofErr w:type="spellEnd"/>
      <w:r w:rsidRPr="00590232">
        <w:rPr>
          <w:rFonts w:ascii="Arial" w:hAnsi="Arial" w:cs="Arial"/>
          <w:lang w:val="fr-CH"/>
        </w:rPr>
        <w:t xml:space="preserve"> en China </w:t>
      </w:r>
      <w:proofErr w:type="spellStart"/>
      <w:r w:rsidRPr="00590232">
        <w:rPr>
          <w:rFonts w:ascii="Arial" w:hAnsi="Arial" w:cs="Arial"/>
          <w:lang w:val="fr-CH"/>
        </w:rPr>
        <w:t>presentando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nuestras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innovadoras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soluciones</w:t>
      </w:r>
      <w:proofErr w:type="spellEnd"/>
      <w:r w:rsidRPr="00590232">
        <w:rPr>
          <w:rFonts w:ascii="Arial" w:hAnsi="Arial" w:cs="Arial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lang w:val="fr-CH"/>
        </w:rPr>
        <w:t>impresión</w:t>
      </w:r>
      <w:proofErr w:type="spellEnd"/>
      <w:r w:rsidRPr="00590232">
        <w:rPr>
          <w:rFonts w:ascii="Arial" w:hAnsi="Arial" w:cs="Arial"/>
          <w:lang w:val="fr-CH"/>
        </w:rPr>
        <w:t xml:space="preserve"> digital para </w:t>
      </w:r>
      <w:proofErr w:type="spellStart"/>
      <w:r w:rsidRPr="00590232">
        <w:rPr>
          <w:rFonts w:ascii="Arial" w:hAnsi="Arial" w:cs="Arial"/>
          <w:lang w:val="fr-CH"/>
        </w:rPr>
        <w:t>materiales</w:t>
      </w:r>
      <w:proofErr w:type="spellEnd"/>
      <w:r w:rsidRPr="00590232">
        <w:rPr>
          <w:rFonts w:ascii="Arial" w:hAnsi="Arial" w:cs="Arial"/>
          <w:lang w:val="fr-CH"/>
        </w:rPr>
        <w:t xml:space="preserve"> textiles», </w:t>
      </w:r>
      <w:proofErr w:type="spellStart"/>
      <w:r w:rsidRPr="00590232">
        <w:rPr>
          <w:rFonts w:ascii="Arial" w:hAnsi="Arial" w:cs="Arial"/>
          <w:lang w:val="fr-CH"/>
        </w:rPr>
        <w:t>explica</w:t>
      </w:r>
      <w:proofErr w:type="spellEnd"/>
      <w:r w:rsidRPr="00590232">
        <w:rPr>
          <w:rFonts w:ascii="Arial" w:hAnsi="Arial" w:cs="Arial"/>
          <w:lang w:val="fr-CH"/>
        </w:rPr>
        <w:t xml:space="preserve"> Simon Rothen, CEO de Mouvent. «</w:t>
      </w:r>
      <w:proofErr w:type="spellStart"/>
      <w:r w:rsidRPr="00590232">
        <w:rPr>
          <w:rFonts w:ascii="Arial" w:hAnsi="Arial" w:cs="Arial"/>
          <w:lang w:val="fr-CH"/>
        </w:rPr>
        <w:t>Estamos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convencidos</w:t>
      </w:r>
      <w:proofErr w:type="spellEnd"/>
      <w:r w:rsidRPr="00590232">
        <w:rPr>
          <w:rFonts w:ascii="Arial" w:hAnsi="Arial" w:cs="Arial"/>
          <w:lang w:val="fr-CH"/>
        </w:rPr>
        <w:t xml:space="preserve"> de que </w:t>
      </w:r>
      <w:proofErr w:type="spellStart"/>
      <w:r w:rsidRPr="00590232">
        <w:rPr>
          <w:rFonts w:ascii="Arial" w:hAnsi="Arial" w:cs="Arial"/>
          <w:lang w:val="fr-CH"/>
        </w:rPr>
        <w:t>nuestras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innovaciones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satisfacen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directamente</w:t>
      </w:r>
      <w:proofErr w:type="spellEnd"/>
      <w:r w:rsidRPr="00590232">
        <w:rPr>
          <w:rFonts w:ascii="Arial" w:hAnsi="Arial" w:cs="Arial"/>
          <w:lang w:val="fr-CH"/>
        </w:rPr>
        <w:t xml:space="preserve"> la demanda </w:t>
      </w:r>
      <w:proofErr w:type="spellStart"/>
      <w:r w:rsidRPr="00590232">
        <w:rPr>
          <w:rFonts w:ascii="Arial" w:hAnsi="Arial" w:cs="Arial"/>
          <w:lang w:val="fr-CH"/>
        </w:rPr>
        <w:t>actual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del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mercado</w:t>
      </w:r>
      <w:proofErr w:type="spellEnd"/>
      <w:r w:rsidRPr="00590232">
        <w:rPr>
          <w:rFonts w:ascii="Arial" w:hAnsi="Arial" w:cs="Arial"/>
          <w:lang w:val="fr-CH"/>
        </w:rPr>
        <w:t xml:space="preserve"> para </w:t>
      </w:r>
      <w:proofErr w:type="spellStart"/>
      <w:r w:rsidRPr="00590232">
        <w:rPr>
          <w:rFonts w:ascii="Arial" w:hAnsi="Arial" w:cs="Arial"/>
          <w:lang w:val="fr-CH"/>
        </w:rPr>
        <w:t>una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impresión</w:t>
      </w:r>
      <w:proofErr w:type="spellEnd"/>
      <w:r w:rsidRPr="00590232">
        <w:rPr>
          <w:rFonts w:ascii="Arial" w:hAnsi="Arial" w:cs="Arial"/>
          <w:lang w:val="fr-CH"/>
        </w:rPr>
        <w:t xml:space="preserve"> digital </w:t>
      </w:r>
      <w:proofErr w:type="spellStart"/>
      <w:r w:rsidRPr="00590232">
        <w:rPr>
          <w:rFonts w:ascii="Arial" w:hAnsi="Arial" w:cs="Arial"/>
          <w:lang w:val="fr-CH"/>
        </w:rPr>
        <w:t>industrial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muy</w:t>
      </w:r>
      <w:proofErr w:type="spellEnd"/>
      <w:r w:rsidRPr="00590232">
        <w:rPr>
          <w:rFonts w:ascii="Arial" w:hAnsi="Arial" w:cs="Arial"/>
          <w:lang w:val="fr-CH"/>
        </w:rPr>
        <w:t xml:space="preserve"> fiable sobre </w:t>
      </w:r>
      <w:proofErr w:type="spellStart"/>
      <w:r w:rsidRPr="00590232">
        <w:rPr>
          <w:rFonts w:ascii="Arial" w:hAnsi="Arial" w:cs="Arial"/>
          <w:lang w:val="fr-CH"/>
        </w:rPr>
        <w:t>distintos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sustratos</w:t>
      </w:r>
      <w:proofErr w:type="spellEnd"/>
      <w:r w:rsidRPr="00590232">
        <w:rPr>
          <w:rFonts w:ascii="Arial" w:hAnsi="Arial" w:cs="Arial"/>
          <w:lang w:val="fr-CH"/>
        </w:rPr>
        <w:t xml:space="preserve"> y a un </w:t>
      </w:r>
      <w:proofErr w:type="spellStart"/>
      <w:r w:rsidRPr="00590232">
        <w:rPr>
          <w:rFonts w:ascii="Arial" w:hAnsi="Arial" w:cs="Arial"/>
          <w:lang w:val="fr-CH"/>
        </w:rPr>
        <w:t>coste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competitivo</w:t>
      </w:r>
      <w:proofErr w:type="spellEnd"/>
      <w:r w:rsidRPr="00590232">
        <w:rPr>
          <w:rFonts w:ascii="Arial" w:hAnsi="Arial" w:cs="Arial"/>
          <w:lang w:val="fr-CH"/>
        </w:rPr>
        <w:t xml:space="preserve">. </w:t>
      </w:r>
      <w:proofErr w:type="spellStart"/>
      <w:r w:rsidRPr="00590232">
        <w:rPr>
          <w:rFonts w:ascii="Arial" w:hAnsi="Arial" w:cs="Arial"/>
          <w:lang w:val="fr-CH"/>
        </w:rPr>
        <w:t>Estamos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seguros</w:t>
      </w:r>
      <w:proofErr w:type="spellEnd"/>
      <w:r w:rsidRPr="00590232">
        <w:rPr>
          <w:rFonts w:ascii="Arial" w:hAnsi="Arial" w:cs="Arial"/>
          <w:lang w:val="fr-CH"/>
        </w:rPr>
        <w:t xml:space="preserve"> de que la TX801 </w:t>
      </w:r>
      <w:proofErr w:type="spellStart"/>
      <w:r w:rsidRPr="00590232">
        <w:rPr>
          <w:rFonts w:ascii="Arial" w:hAnsi="Arial" w:cs="Arial"/>
          <w:lang w:val="fr-CH"/>
        </w:rPr>
        <w:t>causará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una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profunda</w:t>
      </w:r>
      <w:proofErr w:type="spellEnd"/>
      <w:r w:rsidRPr="00590232">
        <w:rPr>
          <w:rFonts w:ascii="Arial" w:hAnsi="Arial" w:cs="Arial"/>
          <w:lang w:val="fr-CH"/>
        </w:rPr>
        <w:t xml:space="preserve"> </w:t>
      </w:r>
      <w:proofErr w:type="spellStart"/>
      <w:r w:rsidRPr="00590232">
        <w:rPr>
          <w:rFonts w:ascii="Arial" w:hAnsi="Arial" w:cs="Arial"/>
          <w:lang w:val="fr-CH"/>
        </w:rPr>
        <w:t>impresión</w:t>
      </w:r>
      <w:proofErr w:type="spellEnd"/>
      <w:r w:rsidRPr="00590232">
        <w:rPr>
          <w:rFonts w:ascii="Arial" w:hAnsi="Arial" w:cs="Arial"/>
          <w:lang w:val="fr-CH"/>
        </w:rPr>
        <w:t xml:space="preserve"> a los </w:t>
      </w:r>
      <w:proofErr w:type="spellStart"/>
      <w:r w:rsidRPr="00590232">
        <w:rPr>
          <w:rFonts w:ascii="Arial" w:hAnsi="Arial" w:cs="Arial"/>
          <w:lang w:val="fr-CH"/>
        </w:rPr>
        <w:t>asistentes</w:t>
      </w:r>
      <w:proofErr w:type="spellEnd"/>
      <w:r w:rsidRPr="00590232">
        <w:rPr>
          <w:rFonts w:ascii="Arial" w:hAnsi="Arial" w:cs="Arial"/>
          <w:lang w:val="fr-CH"/>
        </w:rPr>
        <w:t xml:space="preserve"> a </w:t>
      </w:r>
      <w:proofErr w:type="spellStart"/>
      <w:r w:rsidRPr="00590232">
        <w:rPr>
          <w:rFonts w:ascii="Arial" w:hAnsi="Arial" w:cs="Arial"/>
          <w:lang w:val="fr-CH"/>
        </w:rPr>
        <w:t>ShanghaiTex</w:t>
      </w:r>
      <w:proofErr w:type="spellEnd"/>
      <w:r w:rsidRPr="00590232">
        <w:rPr>
          <w:rFonts w:ascii="Arial" w:hAnsi="Arial" w:cs="Arial"/>
          <w:lang w:val="fr-CH"/>
        </w:rPr>
        <w:t xml:space="preserve">.” </w:t>
      </w: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  <w:r w:rsidRPr="00590232">
        <w:rPr>
          <w:rFonts w:ascii="Arial" w:hAnsi="Arial" w:cs="Arial"/>
          <w:sz w:val="21"/>
          <w:szCs w:val="21"/>
          <w:lang w:val="fr-CH"/>
        </w:rPr>
        <w:t xml:space="preserve">La TX801 imprime en 8 colores y,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aunque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máquina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tipo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escáner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se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pueden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completar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con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sola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pasada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hasta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el 50% de 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producción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lo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que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incrementa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productividad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a 200 m</w:t>
      </w:r>
      <w:r w:rsidRPr="00590232">
        <w:rPr>
          <w:rFonts w:ascii="Arial" w:hAnsi="Arial" w:cs="Arial"/>
          <w:sz w:val="21"/>
          <w:szCs w:val="21"/>
          <w:vertAlign w:val="superscript"/>
          <w:lang w:val="fr-CH"/>
        </w:rPr>
        <w:t>2</w:t>
      </w:r>
      <w:r w:rsidRPr="00590232">
        <w:rPr>
          <w:rFonts w:ascii="Arial" w:hAnsi="Arial" w:cs="Arial"/>
          <w:sz w:val="21"/>
          <w:szCs w:val="21"/>
          <w:lang w:val="fr-CH"/>
        </w:rPr>
        <w:t xml:space="preserve">/h sin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afectar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a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calidad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. 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alcanzar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estos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niveles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productividad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la TX801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utiliza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un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motor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propio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y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compacto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basado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en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Mouvent</w:t>
      </w:r>
      <w:r w:rsidRPr="00590232">
        <w:rPr>
          <w:rFonts w:ascii="Arial" w:hAnsi="Arial" w:cs="Arial"/>
          <w:sz w:val="21"/>
          <w:szCs w:val="21"/>
          <w:vertAlign w:val="superscript"/>
          <w:lang w:val="fr-CH"/>
        </w:rPr>
        <w:t>TM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Cluster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Technology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integrada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en los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cabezales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Samba de Fujifilm.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Esto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se combina con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velocidad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precisión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y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escalabilidad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llegando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hasta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16 g/m2 de tinta en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sola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pasada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. Y gracias a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tecnología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Mouvent</w:t>
      </w:r>
      <w:r w:rsidRPr="00590232">
        <w:rPr>
          <w:rFonts w:ascii="Arial" w:hAnsi="Arial" w:cs="Arial"/>
          <w:sz w:val="21"/>
          <w:szCs w:val="21"/>
          <w:vertAlign w:val="superscript"/>
          <w:lang w:val="fr-CH"/>
        </w:rPr>
        <w:t>TM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Cluster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Technology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la TX801 imprime 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resolución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óptica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hasta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2.000 dpi,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lo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que se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traduce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en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máxima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calidad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del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producto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acabado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.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máquina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puede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procesar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materiales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textiles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tejidos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urdidos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o no, con un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ancho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tela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máximo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1.820 mm con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diámetro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bobina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hasta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400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mm.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  <w:r w:rsidRPr="00590232">
        <w:rPr>
          <w:rFonts w:ascii="Arial" w:hAnsi="Arial" w:cs="Arial"/>
          <w:sz w:val="21"/>
          <w:szCs w:val="21"/>
          <w:lang w:val="fr-CH"/>
        </w:rPr>
        <w:t xml:space="preserve">«China es y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será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siempre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el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centro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absoluto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industria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textil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global»,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afirmó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Ghislain Segard,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director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Marketing y Ventas,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Máquinas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textiles en Mouvent.  «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Poder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demostrar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nuestra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innovadora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tecnología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aquí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es un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gran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honor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nosotros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y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estamos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entusiasmados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con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esta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oportunidad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.» </w:t>
      </w: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  <w:r w:rsidRPr="00590232">
        <w:rPr>
          <w:rFonts w:ascii="Arial" w:hAnsi="Arial" w:cs="Arial"/>
          <w:sz w:val="21"/>
          <w:szCs w:val="21"/>
          <w:lang w:val="fr-CH"/>
        </w:rPr>
        <w:t xml:space="preserve">La TX801,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además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posibilitar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muy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alta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calidad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colorista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y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nítida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de forma rentable 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tirajes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cortos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o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medios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amplia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gama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materiales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textiles, es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impresora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muy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duradera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compacta y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fácil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usar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. </w:t>
      </w: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  <w:r w:rsidRPr="00590232">
        <w:rPr>
          <w:rFonts w:ascii="Arial" w:hAnsi="Arial" w:cs="Arial"/>
          <w:sz w:val="21"/>
          <w:szCs w:val="21"/>
          <w:lang w:val="fr-CH"/>
        </w:rPr>
        <w:t xml:space="preserve">«La TX801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también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tiene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relación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eficiencia-precio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muy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competitiva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en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comparación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con las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impresoras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digitales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básicas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pero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con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calidad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sin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igual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»,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explicó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Paul Yuen, Digital Textile Solution Ltd., socio de Mouvent para China.  «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Creemos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que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cambiará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el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aspecto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r w:rsidRPr="00590232">
        <w:rPr>
          <w:rFonts w:ascii="Arial" w:hAnsi="Arial" w:cs="Arial"/>
          <w:sz w:val="21"/>
          <w:szCs w:val="21"/>
          <w:lang w:val="fr-CH"/>
        </w:rPr>
        <w:lastRenderedPageBreak/>
        <w:t xml:space="preserve">de 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impresión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digital 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materiales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textiles, y 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mí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es un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privilegio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acompañar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a Mouvent y a su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tecnología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en un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mercado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tan importante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como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China.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Formar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un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equipo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soporte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Mouvent fiable y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fuerte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asistir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a los clientes en China es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una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tarea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importante en la que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estamos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completamente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entregados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>».</w:t>
      </w: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  <w:r w:rsidRPr="00590232">
        <w:rPr>
          <w:rFonts w:ascii="Arial" w:hAnsi="Arial" w:cs="Arial"/>
          <w:sz w:val="21"/>
          <w:szCs w:val="21"/>
          <w:lang w:val="fr-CH"/>
        </w:rPr>
        <w:t xml:space="preserve">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ponerse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en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contacto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con un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experto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Mouvent en el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evento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, visite </w:t>
      </w:r>
      <w:hyperlink r:id="rId12">
        <w:r w:rsidRPr="00590232">
          <w:rPr>
            <w:rStyle w:val="Hyperlink"/>
            <w:rFonts w:ascii="Arial" w:hAnsi="Arial" w:cs="Arial"/>
            <w:sz w:val="21"/>
            <w:szCs w:val="21"/>
            <w:lang w:val="fr-CH"/>
          </w:rPr>
          <w:t>www.mouvent.com</w:t>
        </w:r>
      </w:hyperlink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</w:rPr>
      </w:pPr>
      <w:r w:rsidRPr="00590232">
        <w:rPr>
          <w:rFonts w:ascii="Arial" w:hAnsi="Arial" w:cs="Arial"/>
          <w:sz w:val="21"/>
          <w:szCs w:val="21"/>
        </w:rPr>
        <w:t>((Captions))</w:t>
      </w: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</w:rPr>
      </w:pPr>
    </w:p>
    <w:p w:rsidR="00590232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</w:rPr>
      </w:pPr>
      <w:r w:rsidRPr="00590232">
        <w:rPr>
          <w:rFonts w:ascii="Arial" w:hAnsi="Arial" w:cs="Arial"/>
          <w:sz w:val="21"/>
          <w:szCs w:val="21"/>
        </w:rPr>
        <w:t>((Mouvent_TX801))</w:t>
      </w:r>
    </w:p>
    <w:p w:rsidR="00604AA3" w:rsidRPr="00590232" w:rsidRDefault="00590232" w:rsidP="00590232">
      <w:pPr>
        <w:pStyle w:val="Boilerplate"/>
        <w:spacing w:after="0"/>
        <w:rPr>
          <w:rFonts w:ascii="Arial" w:hAnsi="Arial" w:cs="Arial"/>
          <w:sz w:val="21"/>
          <w:szCs w:val="21"/>
          <w:lang w:val="fr-CH"/>
        </w:rPr>
      </w:pPr>
      <w:r w:rsidRPr="00590232">
        <w:rPr>
          <w:rFonts w:ascii="Arial" w:hAnsi="Arial" w:cs="Arial"/>
          <w:sz w:val="21"/>
          <w:szCs w:val="21"/>
          <w:lang w:val="fr-CH"/>
        </w:rPr>
        <w:t xml:space="preserve">La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impresora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digital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multipasada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de 8 colores para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materiales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textiles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produce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hasta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200 m</w:t>
      </w:r>
      <w:r w:rsidRPr="00590232">
        <w:rPr>
          <w:rFonts w:ascii="Arial" w:hAnsi="Arial" w:cs="Arial"/>
          <w:sz w:val="21"/>
          <w:szCs w:val="21"/>
          <w:vertAlign w:val="superscript"/>
          <w:lang w:val="fr-CH"/>
        </w:rPr>
        <w:t>2</w:t>
      </w:r>
      <w:r w:rsidRPr="00590232">
        <w:rPr>
          <w:rFonts w:ascii="Arial" w:hAnsi="Arial" w:cs="Arial"/>
          <w:sz w:val="21"/>
          <w:szCs w:val="21"/>
          <w:lang w:val="fr-CH"/>
        </w:rPr>
        <w:t xml:space="preserve">/h de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tejidos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perfectamente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 xml:space="preserve"> </w:t>
      </w:r>
      <w:proofErr w:type="spellStart"/>
      <w:r w:rsidRPr="00590232">
        <w:rPr>
          <w:rFonts w:ascii="Arial" w:hAnsi="Arial" w:cs="Arial"/>
          <w:sz w:val="21"/>
          <w:szCs w:val="21"/>
          <w:lang w:val="fr-CH"/>
        </w:rPr>
        <w:t>imprimidos</w:t>
      </w:r>
      <w:proofErr w:type="spellEnd"/>
      <w:r w:rsidRPr="00590232">
        <w:rPr>
          <w:rFonts w:ascii="Arial" w:hAnsi="Arial" w:cs="Arial"/>
          <w:sz w:val="21"/>
          <w:szCs w:val="21"/>
          <w:lang w:val="fr-CH"/>
        </w:rPr>
        <w:t>.</w:t>
      </w:r>
    </w:p>
    <w:p w:rsidR="00F52B75" w:rsidRDefault="00F52B75" w:rsidP="00112222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C074C0" w:rsidRPr="00C074C0" w:rsidRDefault="00C074C0" w:rsidP="00C074C0">
      <w:pPr>
        <w:spacing w:after="60"/>
        <w:rPr>
          <w:rFonts w:ascii="Arial" w:eastAsia="Titillium Web" w:hAnsi="Arial" w:cs="Arial"/>
          <w:b/>
          <w:lang w:val="es-ES" w:eastAsia="es-ES" w:bidi="es-ES"/>
        </w:rPr>
      </w:pPr>
    </w:p>
    <w:p w:rsidR="00590232" w:rsidRDefault="00590232" w:rsidP="00C074C0">
      <w:pPr>
        <w:rPr>
          <w:rFonts w:ascii="Arial" w:eastAsia="Titillium Web" w:hAnsi="Arial" w:cs="Arial"/>
          <w:b/>
          <w:lang w:val="es-ES" w:eastAsia="es-ES" w:bidi="es-ES"/>
        </w:rPr>
      </w:pPr>
    </w:p>
    <w:p w:rsidR="00C074C0" w:rsidRPr="00C074C0" w:rsidRDefault="00C074C0" w:rsidP="00C074C0">
      <w:pPr>
        <w:rPr>
          <w:rFonts w:ascii="Arial" w:eastAsia="Titillium Web" w:hAnsi="Arial" w:cs="Arial"/>
          <w:b/>
          <w:lang w:val="es-ES" w:eastAsia="es-ES" w:bidi="es-ES"/>
        </w:rPr>
      </w:pPr>
      <w:r w:rsidRPr="00C074C0">
        <w:rPr>
          <w:rFonts w:ascii="Arial" w:eastAsia="Titillium Web" w:hAnsi="Arial" w:cs="Arial"/>
          <w:b/>
          <w:lang w:val="es-ES" w:eastAsia="es-ES" w:bidi="es-ES"/>
        </w:rPr>
        <w:t>Contacto de prensa:</w:t>
      </w:r>
    </w:p>
    <w:p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</w:p>
    <w:p w:rsidR="00C074C0" w:rsidRPr="00C074C0" w:rsidRDefault="00C074C0" w:rsidP="00C074C0">
      <w:pPr>
        <w:rPr>
          <w:rFonts w:ascii="Arial" w:eastAsia="Titillium Web" w:hAnsi="Arial" w:cs="Arial"/>
          <w:b/>
          <w:lang w:val="es-ES" w:eastAsia="es-ES" w:bidi="es-ES"/>
        </w:rPr>
      </w:pPr>
      <w:r w:rsidRPr="00C074C0">
        <w:rPr>
          <w:rFonts w:ascii="Arial" w:eastAsia="Titillium Web" w:hAnsi="Arial" w:cs="Arial"/>
          <w:b/>
          <w:lang w:val="es-ES" w:eastAsia="es-ES" w:bidi="es-ES"/>
        </w:rPr>
        <w:t>AlexCompany GmbH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b/>
          <w:lang w:val="es-ES" w:eastAsia="es-ES" w:bidi="es-ES"/>
        </w:rPr>
        <w:t>Mouvent AG</w:t>
      </w:r>
    </w:p>
    <w:p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>Gudrun Alex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>Jan-Frederik Lange</w:t>
      </w:r>
    </w:p>
    <w:p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 xml:space="preserve">Tel.: +49 211 58 58 66 66 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>Marketing y comunicación</w:t>
      </w:r>
    </w:p>
    <w:p w:rsidR="00C074C0" w:rsidRPr="00C074C0" w:rsidRDefault="00C074C0" w:rsidP="00C074C0">
      <w:pPr>
        <w:rPr>
          <w:rFonts w:ascii="Arial" w:eastAsia="Titillium Web" w:hAnsi="Arial" w:cs="Arial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>Móvil: +49 160 484 14 39</w:t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>Móvil +41 79 788 48 63</w:t>
      </w:r>
    </w:p>
    <w:p w:rsidR="00C074C0" w:rsidRPr="00C074C0" w:rsidRDefault="00C074C0" w:rsidP="00C074C0">
      <w:pPr>
        <w:rPr>
          <w:rFonts w:ascii="Arial" w:eastAsia="Titillium Web" w:hAnsi="Arial" w:cs="Arial"/>
          <w:color w:val="2DAFE6"/>
          <w:u w:val="single"/>
          <w:lang w:val="es-ES" w:eastAsia="es-ES" w:bidi="es-ES"/>
        </w:rPr>
      </w:pPr>
      <w:r w:rsidRPr="00C074C0">
        <w:rPr>
          <w:rFonts w:ascii="Arial" w:eastAsia="Titillium Web" w:hAnsi="Arial" w:cs="Arial"/>
          <w:lang w:val="es-ES" w:eastAsia="es-ES" w:bidi="es-ES"/>
        </w:rPr>
        <w:t xml:space="preserve">Correo: </w:t>
      </w:r>
      <w:hyperlink r:id="rId13" w:history="1">
        <w:r w:rsidRPr="00C074C0">
          <w:rPr>
            <w:rFonts w:ascii="Arial" w:eastAsia="Titillium Web" w:hAnsi="Arial" w:cs="Arial"/>
            <w:color w:val="2DAFE6"/>
            <w:u w:val="single"/>
            <w:lang w:val="es-ES" w:eastAsia="es-ES" w:bidi="es-ES"/>
          </w:rPr>
          <w:t>gudrun.alex@alex-company.com</w:t>
        </w:r>
      </w:hyperlink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Calibri" w:hAnsi="Arial" w:cs="Arial"/>
          <w:lang w:val="es-ES" w:eastAsia="es-ES" w:bidi="es-ES"/>
        </w:rPr>
        <w:tab/>
      </w:r>
      <w:r w:rsidRPr="00C074C0">
        <w:rPr>
          <w:rFonts w:ascii="Arial" w:eastAsia="Titillium Web" w:hAnsi="Arial" w:cs="Arial"/>
          <w:lang w:val="es-ES" w:eastAsia="es-ES" w:bidi="es-ES"/>
        </w:rPr>
        <w:t xml:space="preserve">Correo: </w:t>
      </w:r>
      <w:hyperlink r:id="rId14" w:history="1">
        <w:r w:rsidRPr="00C074C0">
          <w:rPr>
            <w:rFonts w:ascii="Arial" w:eastAsia="Titillium Web" w:hAnsi="Arial" w:cs="Arial"/>
            <w:color w:val="2DAFE6"/>
            <w:u w:val="single"/>
            <w:lang w:val="es-ES" w:eastAsia="es-ES" w:bidi="es-ES"/>
          </w:rPr>
          <w:t>jan-frederik.lange@mouvent.com</w:t>
        </w:r>
      </w:hyperlink>
    </w:p>
    <w:p w:rsidR="00C074C0" w:rsidRPr="00C074C0" w:rsidRDefault="00C074C0" w:rsidP="00C074C0">
      <w:pPr>
        <w:rPr>
          <w:rFonts w:ascii="Arial" w:eastAsia="Titillium Web" w:hAnsi="Arial" w:cs="Arial"/>
          <w:color w:val="2DAFE6"/>
          <w:u w:val="single"/>
          <w:lang w:val="es-ES" w:eastAsia="es-ES" w:bidi="es-ES"/>
        </w:rPr>
      </w:pPr>
    </w:p>
    <w:p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val="es-ES" w:eastAsia="es-ES" w:bidi="es-ES"/>
        </w:rPr>
      </w:pPr>
    </w:p>
    <w:p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  <w:r w:rsidRPr="00C074C0">
        <w:rPr>
          <w:rFonts w:ascii="Arial" w:eastAsia="Calibri" w:hAnsi="Arial" w:cs="Arial"/>
          <w:b/>
          <w:sz w:val="16"/>
          <w:szCs w:val="16"/>
          <w:lang w:val="es-ES" w:eastAsia="es-ES" w:bidi="es-ES"/>
        </w:rPr>
        <w:t>Sobre Mouvent</w:t>
      </w:r>
      <w:r w:rsidRPr="00C074C0">
        <w:rPr>
          <w:rFonts w:ascii="Arial" w:eastAsia="Calibri" w:hAnsi="Arial" w:cs="Arial"/>
          <w:sz w:val="16"/>
          <w:szCs w:val="16"/>
          <w:lang w:val="es-ES" w:eastAsia="es-ES" w:bidi="es-ES"/>
        </w:rPr>
        <w:t xml:space="preserve"> </w:t>
      </w:r>
    </w:p>
    <w:p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  <w:r w:rsidRPr="00C074C0">
        <w:rPr>
          <w:rFonts w:ascii="Arial" w:eastAsia="Calibri" w:hAnsi="Arial" w:cs="Arial"/>
          <w:sz w:val="16"/>
          <w:szCs w:val="16"/>
          <w:lang w:val="es-ES" w:eastAsia="es-ES" w:bidi="es-ES"/>
        </w:rPr>
        <w:t xml:space="preserve">Somos el centro de competencia en impresión digital de BOBST, dedicado a la exploración e ideación del futuro de la impresión digital. Nuestro objetivo es desarrollar tecnologías de impresión digital inteligente que permita realizar este trabajo sobre cualquier sustrato: textil, etiquetas, materiales flexibles, cartón  o cartón ondulado y mucho más. Fundado en junio de 2017, Mouvent tiene unos 80 empleados en sus cinco sedes de Suiza. </w:t>
      </w:r>
    </w:p>
    <w:p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</w:p>
    <w:p w:rsidR="00C074C0" w:rsidRPr="00C074C0" w:rsidRDefault="00C074C0" w:rsidP="00C074C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16"/>
          <w:szCs w:val="16"/>
          <w:lang w:val="es-ES" w:eastAsia="es-ES" w:bidi="es-ES"/>
        </w:rPr>
      </w:pPr>
    </w:p>
    <w:p w:rsidR="00C01CD0" w:rsidRPr="00C01CD0" w:rsidRDefault="00C01CD0" w:rsidP="00C01CD0">
      <w:pPr>
        <w:spacing w:after="60"/>
        <w:rPr>
          <w:rFonts w:ascii="Arial" w:eastAsia="Titillium Web" w:hAnsi="Arial" w:cs="Arial"/>
          <w:b/>
          <w:sz w:val="16"/>
          <w:szCs w:val="16"/>
        </w:rPr>
      </w:pPr>
      <w:r w:rsidRPr="00C01CD0">
        <w:rPr>
          <w:rFonts w:ascii="Arial" w:eastAsia="Titillium Web" w:hAnsi="Arial" w:cs="Arial"/>
          <w:b/>
          <w:sz w:val="16"/>
          <w:szCs w:val="16"/>
        </w:rPr>
        <w:t>Follow us on: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7"/>
        <w:gridCol w:w="3912"/>
      </w:tblGrid>
      <w:tr w:rsidR="00C01CD0" w:rsidRPr="00C01CD0" w:rsidTr="00C01CD0">
        <w:trPr>
          <w:trHeight w:hRule="exact" w:val="482"/>
        </w:trPr>
        <w:tc>
          <w:tcPr>
            <w:tcW w:w="397" w:type="dxa"/>
            <w:hideMark/>
          </w:tcPr>
          <w:p w:rsidR="00C01CD0" w:rsidRPr="00C01CD0" w:rsidRDefault="00C01CD0" w:rsidP="00C01CD0">
            <w:pPr>
              <w:rPr>
                <w:rFonts w:ascii="Arial" w:eastAsia="Titillium Web" w:hAnsi="Arial" w:cs="Arial"/>
                <w:lang w:val="de-CH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5CBB6377" wp14:editId="70FBFC1C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44450</wp:posOffset>
                      </wp:positionV>
                      <wp:extent cx="215900" cy="215900"/>
                      <wp:effectExtent l="0" t="0" r="12700" b="12700"/>
                      <wp:wrapNone/>
                      <wp:docPr id="22" name="Gruppieren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2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4" name="Grafik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14806C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GmR8QA&#10;AADbAAAADwAAAGRycy9kb3ducmV2LnhtbESPT2vCQBTE74V+h+UVetNNFUVTV5FCbSD1YJSeH9nX&#10;JJh9G7KbP357Vyj0OMzMb5jNbjS16Kl1lWUFb9MIBHFudcWFgsv5c7IC4TyyxtoyKbiRg932+WmD&#10;sbYDn6jPfCEChF2MCkrvm1hKl5dk0E1tQxy8X9sa9EG2hdQtDgFuajmLoqU0WHFYKLGhj5Lya9YZ&#10;BV/X42ExRt+U7S+dcclPul4NqVKvL+P+HYSn0f+H/9qJVjCbw+NL+AFy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pkfEAAAA2wAAAA8AAAAAAAAAAAAAAAAAmAIAAGRycy9k&#10;b3ducmV2LnhtbFBLBQYAAAAABAAEAPUAAACJAwAAAAA=&#10;" filled="f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3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55Q/DAAAA2wAAAA8AAABkcnMvZG93bnJldi54bWxEj0GLwjAUhO+C/yE8wYusqbJK6RpFFEHY&#10;k1Xc67N52xabl9rE2v33G0HwOMzMN8xi1ZlKtNS40rKCyTgCQZxZXXKu4HTcfcQgnEfWWFkmBX/k&#10;YLXs9xaYaPvgA7Wpz0WAsEtQQeF9nUjpsoIMurGtiYP3axuDPsgml7rBR4CbSk6jaC4NlhwWCqxp&#10;U1B2Te9GweXnG2e39T09tzc7mskYd5ctKjUcdOsvEJ46/w6/2nutYPoJzy/hB8j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nlD8MAAADbAAAADwAAAAAAAAAAAAAAAACf&#10;AgAAZHJzL2Rvd25yZXYueG1sUEsFBgAAAAAEAAQA9wAAAI8DAAAAAA==&#10;">
                        <v:imagedata r:id="rId1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</w:rPr>
              <w:t xml:space="preserve">Facebook: </w:t>
            </w:r>
          </w:p>
          <w:p w:rsidR="00C01CD0" w:rsidRPr="00C01CD0" w:rsidRDefault="008A25ED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17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www.mouvent.com/facebook</w:t>
              </w:r>
            </w:hyperlink>
          </w:p>
        </w:tc>
      </w:tr>
      <w:tr w:rsidR="00C01CD0" w:rsidRPr="00250AD8" w:rsidTr="00C01CD0">
        <w:trPr>
          <w:trHeight w:hRule="exact" w:val="482"/>
        </w:trPr>
        <w:tc>
          <w:tcPr>
            <w:tcW w:w="397" w:type="dxa"/>
            <w:hideMark/>
          </w:tcPr>
          <w:p w:rsidR="00C01CD0" w:rsidRPr="00C01CD0" w:rsidRDefault="00C01CD0" w:rsidP="00C01CD0">
            <w:pPr>
              <w:rPr>
                <w:rFonts w:ascii="Arial" w:eastAsia="Titillium Web" w:hAnsi="Arial" w:cs="Arial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BE3BF2C" wp14:editId="0D693EB8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46990</wp:posOffset>
                      </wp:positionV>
                      <wp:extent cx="215900" cy="215900"/>
                      <wp:effectExtent l="0" t="0" r="12700" b="12700"/>
                      <wp:wrapNone/>
                      <wp:docPr id="19" name="Gruppieren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2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2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34D210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M4MMAA&#10;AADbAAAADwAAAGRycy9kb3ducmV2LnhtbERPTYvCMBC9C/6HMII3TRVc3GoqIuwquB62Fs9DM7al&#10;zaQ00dZ/vzkseHy87+1uMI14UucqywoW8wgEcW51xYWC7Po1W4NwHlljY5kUvMjBLhmPthhr2/Mv&#10;PVNfiBDCLkYFpfdtLKXLSzLo5rYlDtzddgZ9gF0hdYd9CDeNXEbRhzRYcWgosaVDSXmdPoyCY335&#10;Xg3RD6X77GHc6Xb+XPdnpaaTYb8B4Wnwb/G/+6QVLMP68CX8AJ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M4MMAAAADbAAAADwAAAAAAAAAAAAAAAACYAgAAZHJzL2Rvd25y&#10;ZXYueG1sUEsFBgAAAAAEAAQA9QAAAIUDAAAAAA==&#10;" filled="f" strokeweight=".5pt">
                        <v:stroke joinstyle="miter"/>
                      </v:oval>
                      <v:shape id="Grafik 11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tSNCDDAAAA2wAAAA8AAABkcnMvZG93bnJldi54bWxEj0GLwjAUhO/C/ofwFvamaV0QqUbRXQXB&#10;k1V28fZonm2xeSlN1PjvjSB4HGbmG2Y6D6YRV+pcbVlBOkhAEBdW11wqOOzX/TEI55E1NpZJwZ0c&#10;zGcfvSlm2t54R9fclyJC2GWooPK+zaR0RUUG3cC2xNE72c6gj7Irpe7wFuGmkcMkGUmDNceFClv6&#10;qag45xejwAa3+Ptd3tOwXW0Sezj9H/PVt1Jfn2ExAeEp+Hf41d5oBcMUnl/iD5Cz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1I0IMMAAADbAAAADwAAAAAAAAAAAAAAAACf&#10;AgAAZHJzL2Rvd25yZXYueG1sUEsFBgAAAAAEAAQA9wAAAI8DAAAAAA==&#10;">
                        <v:imagedata r:id="rId19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  <w:lang w:val="da-DK"/>
              </w:rPr>
              <w:t xml:space="preserve">LinkedIn: </w:t>
            </w:r>
          </w:p>
          <w:p w:rsidR="00C01CD0" w:rsidRPr="00C01CD0" w:rsidRDefault="008A25ED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  <w:lang w:val="da-DK"/>
              </w:rPr>
            </w:pPr>
            <w:hyperlink r:id="rId20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  <w:lang w:val="da-DK"/>
                </w:rPr>
                <w:t>www.mouvent.com/linkedin</w:t>
              </w:r>
            </w:hyperlink>
          </w:p>
        </w:tc>
      </w:tr>
      <w:tr w:rsidR="00C01CD0" w:rsidRPr="00C01CD0" w:rsidTr="00C01CD0">
        <w:trPr>
          <w:trHeight w:hRule="exact" w:val="482"/>
        </w:trPr>
        <w:tc>
          <w:tcPr>
            <w:tcW w:w="397" w:type="dxa"/>
            <w:hideMark/>
          </w:tcPr>
          <w:p w:rsidR="00C01CD0" w:rsidRPr="00C01CD0" w:rsidRDefault="00C01CD0" w:rsidP="00C01CD0">
            <w:pPr>
              <w:rPr>
                <w:rFonts w:ascii="Arial" w:eastAsia="Titillium Web" w:hAnsi="Arial" w:cs="Arial"/>
                <w:lang w:val="da-DK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B29C6E4" wp14:editId="368D7935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16" name="Gruppieren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" name="Grafik 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A85D37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q+cIA&#10;AADbAAAADwAAAGRycy9kb3ducmV2LnhtbERPS2vCQBC+F/oflin0ZjYt+GjqKlKoDagHY+h5yE6T&#10;YHY2ZNck/ntXEHqbj+85y/VoGtFT52rLCt6iGARxYXXNpYL89D1ZgHAeWWNjmRRcycF69fy0xETb&#10;gY/UZ74UIYRdggoq79tESldUZNBFtiUO3J/tDPoAu1LqDocQbhr5HsczabDm0FBhS18VFefsYhT8&#10;nA/b6RjvKdvkF+PS393HYtgp9foybj5BeBr9v/jhTnWYP4f7L+EAub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xmr5wgAAANsAAAAPAAAAAAAAAAAAAAAAAJgCAABkcnMvZG93&#10;bnJldi54bWxQSwUGAAAAAAQABAD1AAAAhwMAAAAA&#10;" filled="f" strokeweight=".5pt">
                        <v:stroke joinstyle="miter"/>
                      </v:oval>
                      <v:shape id="Grafik 7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BpLvBAAAA2wAAAA8AAABkcnMvZG93bnJldi54bWxEj0FrwkAQhe8F/8Mygre6sS0i0VVEqng1&#10;VbwO2TEbzM6G7DbGf+8cCr3N8N68981qM/hG9dTFOrCB2TQDRVwGW3Nl4Pyzf1+AignZYhOYDDwp&#10;wmY9elthbsODT9QXqVISwjFHAy6lNtc6lo48xmloiUW7hc5jkrWrtO3wIeG+0R9ZNtcea5YGhy3t&#10;HJX34tcbuBRZPdjvw/4Uv27Yu8NnOS+uxkzGw3YJKtGQ/s1/10cr+AIrv8gAev0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BpLvBAAAA2wAAAA8AAAAAAAAAAAAAAAAAnwIA&#10;AGRycy9kb3ducmV2LnhtbFBLBQYAAAAABAAEAPcAAACNAwAAAAA=&#10;">
                        <v:imagedata r:id="rId2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  <w:hideMark/>
          </w:tcPr>
          <w:p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</w:rPr>
              <w:t>Twitter: @</w:t>
            </w:r>
            <w:proofErr w:type="spellStart"/>
            <w:r w:rsidRPr="00C01CD0">
              <w:rPr>
                <w:rFonts w:ascii="Arial" w:eastAsia="Titillium Web" w:hAnsi="Arial" w:cs="Arial"/>
                <w:sz w:val="16"/>
                <w:szCs w:val="16"/>
              </w:rPr>
              <w:t>MouventDigital</w:t>
            </w:r>
            <w:proofErr w:type="spellEnd"/>
          </w:p>
          <w:p w:rsidR="00C01CD0" w:rsidRPr="00C01CD0" w:rsidRDefault="008A25ED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hyperlink r:id="rId23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www.mouvent.com/twitter</w:t>
              </w:r>
            </w:hyperlink>
          </w:p>
        </w:tc>
      </w:tr>
      <w:tr w:rsidR="00C01CD0" w:rsidRPr="00C01CD0" w:rsidTr="00C01CD0">
        <w:trPr>
          <w:trHeight w:hRule="exact" w:val="482"/>
        </w:trPr>
        <w:tc>
          <w:tcPr>
            <w:tcW w:w="397" w:type="dxa"/>
            <w:hideMark/>
          </w:tcPr>
          <w:p w:rsidR="00C01CD0" w:rsidRPr="00C01CD0" w:rsidRDefault="00C01CD0" w:rsidP="00C01CD0">
            <w:pPr>
              <w:rPr>
                <w:rFonts w:ascii="Arial" w:eastAsia="Titillium Web" w:hAnsi="Arial" w:cs="Arial"/>
              </w:rPr>
            </w:pPr>
            <w:r w:rsidRPr="00C01CD0">
              <w:rPr>
                <w:rFonts w:ascii="Titillium Web" w:eastAsia="Titillium Web" w:hAnsi="Titillium Web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CBFCC61" wp14:editId="0A856CD6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45085</wp:posOffset>
                      </wp:positionV>
                      <wp:extent cx="215900" cy="215900"/>
                      <wp:effectExtent l="0" t="0" r="12700" b="12700"/>
                      <wp:wrapNone/>
                      <wp:docPr id="4" name="Gruppieren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5" name="Grafik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24636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T0jsIA&#10;AADbAAAADwAAAGRycy9kb3ducmV2LnhtbERPTWvCQBC9F/oflin0ZjYtKjZ1FSnUBtSDMfQ8ZKdJ&#10;MDsbsmsS/70rCL3N433Ocj2aRvTUudqygrcoBkFcWF1zqSA/fU8WIJxH1thYJgVXcrBePT8tMdF2&#10;4CP1mS9FCGGXoILK+zaR0hUVGXSRbYkD92c7gz7ArpS6wyGEm0a+x/FcGqw5NFTY0ldFxTm7GAU/&#10;58N2NsZ7yjb5xbj0d/exGHZKvb6Mm08Qnkb/L364Ux3mT+H+Szh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SOwgAAANsAAAAPAAAAAAAAAAAAAAAAAJgCAABkcnMvZG93&#10;bnJldi54bWxQSwUGAAAAAAQABAD1AAAAhwMAAAAA&#10;" filled="f" strokeweight=".5pt">
                        <v:stroke joinstyle="miter"/>
                      </v:oval>
                      <v:shape id="Grafik 3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nG3da/AAAA2wAAAA8AAABkcnMvZG93bnJldi54bWxET0uLwjAQvgv+hzCCF9FUwWWpRhHFxaOP&#10;PXgcmrGNNpOSZLX+eyMIe5uP7znzZWtrcScfjGMF41EGgrhw2nCp4Pe0HX6DCBFZY+2YFDwpwHLR&#10;7cwx1+7BB7ofYylSCIccFVQxNrmUoajIYhi5hjhxF+ctxgR9KbXHRwq3tZxk2Ze0aDg1VNjQuqLi&#10;dvyzCq6nH0P74jx9bvZ+0mw9oSkHSvV77WoGIlIb/8Uf906n+VN4/5IOkIsX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pxt3WvwAAANsAAAAPAAAAAAAAAAAAAAAAAJ8CAABk&#10;cnMvZG93bnJldi54bWxQSwUGAAAAAAQABAD3AAAAiwMAAAAA&#10;">
                        <v:imagedata r:id="rId2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  <w:sz w:val="16"/>
                <w:szCs w:val="16"/>
              </w:rPr>
            </w:pPr>
            <w:r w:rsidRPr="00C01CD0">
              <w:rPr>
                <w:rFonts w:ascii="Arial" w:eastAsia="Titillium Web" w:hAnsi="Arial" w:cs="Arial"/>
                <w:sz w:val="16"/>
                <w:szCs w:val="16"/>
              </w:rPr>
              <w:t xml:space="preserve">YouTube: </w:t>
            </w:r>
          </w:p>
          <w:p w:rsidR="00C01CD0" w:rsidRPr="00C01CD0" w:rsidRDefault="008A25ED" w:rsidP="00C01CD0">
            <w:pPr>
              <w:spacing w:line="180" w:lineRule="exact"/>
              <w:ind w:left="-79"/>
              <w:rPr>
                <w:rFonts w:ascii="Arial" w:eastAsia="Titillium Web" w:hAnsi="Arial" w:cs="Arial"/>
                <w:color w:val="2DAFE6"/>
                <w:u w:val="single"/>
              </w:rPr>
            </w:pPr>
            <w:hyperlink r:id="rId26" w:history="1">
              <w:r w:rsidR="00C01CD0" w:rsidRPr="00C01CD0">
                <w:rPr>
                  <w:rFonts w:ascii="Arial" w:eastAsia="Titillium Web" w:hAnsi="Arial" w:cs="Arial"/>
                  <w:color w:val="2DAFE6"/>
                  <w:sz w:val="16"/>
                  <w:szCs w:val="16"/>
                  <w:u w:val="single"/>
                </w:rPr>
                <w:t>www.mouvent.com/youtube</w:t>
              </w:r>
            </w:hyperlink>
          </w:p>
          <w:p w:rsidR="00C01CD0" w:rsidRPr="00C01CD0" w:rsidRDefault="00C01CD0" w:rsidP="00C01CD0">
            <w:pPr>
              <w:spacing w:line="180" w:lineRule="exact"/>
              <w:ind w:left="-79"/>
              <w:rPr>
                <w:rFonts w:ascii="Arial" w:eastAsia="Titillium Web" w:hAnsi="Arial" w:cs="Arial"/>
              </w:rPr>
            </w:pPr>
          </w:p>
        </w:tc>
      </w:tr>
    </w:tbl>
    <w:p w:rsidR="00B52D85" w:rsidRPr="00D45C27" w:rsidRDefault="00B52D85" w:rsidP="00C074C0">
      <w:pPr>
        <w:spacing w:line="271" w:lineRule="auto"/>
        <w:rPr>
          <w:rFonts w:ascii="Arial" w:hAnsi="Arial" w:cs="Arial"/>
        </w:rPr>
      </w:pPr>
      <w:bookmarkStart w:id="1" w:name="_GoBack"/>
      <w:bookmarkEnd w:id="1"/>
    </w:p>
    <w:sectPr w:rsidR="00B52D85" w:rsidRPr="00D45C27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5ED" w:rsidRDefault="008A25ED" w:rsidP="00DF5687">
      <w:r>
        <w:separator/>
      </w:r>
    </w:p>
  </w:endnote>
  <w:endnote w:type="continuationSeparator" w:id="0">
    <w:p w:rsidR="008A25ED" w:rsidRDefault="008A25ED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redit Suisse Type Roman">
    <w:altName w:val="Corbel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9E" w:rsidRPr="00495168" w:rsidRDefault="00756F9E" w:rsidP="00D77DB4">
    <w:pPr>
      <w:pStyle w:val="MouventSender"/>
      <w:rPr>
        <w:lang w:val="fr-CH"/>
      </w:rPr>
    </w:pPr>
  </w:p>
  <w:p w:rsidR="00D32933" w:rsidRPr="00495168" w:rsidRDefault="00DC497E" w:rsidP="00D77DB4">
    <w:pPr>
      <w:pStyle w:val="MouventSender"/>
      <w:rPr>
        <w:lang w:val="fr-CH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ooter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Mouvent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ooter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495168" w:rsidRDefault="00D32933" w:rsidP="00D77DB4">
    <w:pPr>
      <w:pStyle w:val="MouventSender"/>
      <w:rPr>
        <w:lang w:val="fr-CH"/>
      </w:rPr>
    </w:pPr>
  </w:p>
  <w:p w:rsidR="00756F9E" w:rsidRPr="00495168" w:rsidRDefault="00756F9E" w:rsidP="00D77DB4">
    <w:pPr>
      <w:pStyle w:val="MouventSender"/>
      <w:rPr>
        <w:lang w:val="fr-C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Mouvent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Mouvent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5ED" w:rsidRDefault="008A25ED" w:rsidP="00DF5687">
      <w:r>
        <w:separator/>
      </w:r>
    </w:p>
  </w:footnote>
  <w:footnote w:type="continuationSeparator" w:id="0">
    <w:p w:rsidR="008A25ED" w:rsidRDefault="008A25ED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5687" w:rsidRPr="00B9440A" w:rsidRDefault="00DF5687" w:rsidP="00B9440A">
    <w:pPr>
      <w:pStyle w:val="Header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46E" w:rsidRDefault="00C3346E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ListBullet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fr-CH" w:vendorID="64" w:dllVersion="4096" w:nlCheck="1" w:checkStyle="0"/>
  <w:activeWritingStyle w:appName="MSWord" w:lang="de-CH" w:vendorID="64" w:dllVersion="4096" w:nlCheck="1" w:checkStyle="0"/>
  <w:activeWritingStyle w:appName="MSWord" w:lang="it-CH" w:vendorID="64" w:dllVersion="0" w:nlCheck="1" w:checkStyle="0"/>
  <w:activeWritingStyle w:appName="MSWord" w:lang="en-US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7ED"/>
    <w:rsid w:val="0005421E"/>
    <w:rsid w:val="0007065B"/>
    <w:rsid w:val="000A57B5"/>
    <w:rsid w:val="000E6621"/>
    <w:rsid w:val="001062EA"/>
    <w:rsid w:val="00112222"/>
    <w:rsid w:val="001B471B"/>
    <w:rsid w:val="001D2C84"/>
    <w:rsid w:val="00200048"/>
    <w:rsid w:val="00204880"/>
    <w:rsid w:val="0021392B"/>
    <w:rsid w:val="00237C40"/>
    <w:rsid w:val="00242A73"/>
    <w:rsid w:val="00250AD8"/>
    <w:rsid w:val="00290473"/>
    <w:rsid w:val="002F2CE2"/>
    <w:rsid w:val="00304307"/>
    <w:rsid w:val="0031278E"/>
    <w:rsid w:val="00317E6D"/>
    <w:rsid w:val="0039303C"/>
    <w:rsid w:val="003A4360"/>
    <w:rsid w:val="003D37AC"/>
    <w:rsid w:val="003D71CE"/>
    <w:rsid w:val="003D74CB"/>
    <w:rsid w:val="003E1D3E"/>
    <w:rsid w:val="00480D7E"/>
    <w:rsid w:val="00495168"/>
    <w:rsid w:val="004D5F85"/>
    <w:rsid w:val="00507B19"/>
    <w:rsid w:val="00534E9F"/>
    <w:rsid w:val="00543530"/>
    <w:rsid w:val="0057613F"/>
    <w:rsid w:val="00590232"/>
    <w:rsid w:val="005B2DE1"/>
    <w:rsid w:val="005B6EF6"/>
    <w:rsid w:val="005B7EC5"/>
    <w:rsid w:val="005F060A"/>
    <w:rsid w:val="00604AA3"/>
    <w:rsid w:val="00625107"/>
    <w:rsid w:val="006C20FB"/>
    <w:rsid w:val="00727DC0"/>
    <w:rsid w:val="00741C3D"/>
    <w:rsid w:val="00750937"/>
    <w:rsid w:val="00756F9E"/>
    <w:rsid w:val="00780C62"/>
    <w:rsid w:val="007C4063"/>
    <w:rsid w:val="00870A98"/>
    <w:rsid w:val="00882822"/>
    <w:rsid w:val="008A25ED"/>
    <w:rsid w:val="009227DA"/>
    <w:rsid w:val="00960B68"/>
    <w:rsid w:val="00984C20"/>
    <w:rsid w:val="009D77ED"/>
    <w:rsid w:val="009F7296"/>
    <w:rsid w:val="00A00729"/>
    <w:rsid w:val="00A068E4"/>
    <w:rsid w:val="00A95397"/>
    <w:rsid w:val="00AE1AF5"/>
    <w:rsid w:val="00B52D85"/>
    <w:rsid w:val="00B5765F"/>
    <w:rsid w:val="00B60CF9"/>
    <w:rsid w:val="00B9440A"/>
    <w:rsid w:val="00BA62BF"/>
    <w:rsid w:val="00BB4142"/>
    <w:rsid w:val="00BC1BDA"/>
    <w:rsid w:val="00BE77E3"/>
    <w:rsid w:val="00C01CD0"/>
    <w:rsid w:val="00C074C0"/>
    <w:rsid w:val="00C3346E"/>
    <w:rsid w:val="00C9209B"/>
    <w:rsid w:val="00CD513D"/>
    <w:rsid w:val="00CE2C01"/>
    <w:rsid w:val="00D32933"/>
    <w:rsid w:val="00D45C27"/>
    <w:rsid w:val="00D77DB4"/>
    <w:rsid w:val="00DC497E"/>
    <w:rsid w:val="00DF5687"/>
    <w:rsid w:val="00E035D1"/>
    <w:rsid w:val="00EA4443"/>
    <w:rsid w:val="00EE2CF3"/>
    <w:rsid w:val="00EF6AB6"/>
    <w:rsid w:val="00F5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semiHidden/>
    <w:qFormat/>
    <w:rsid w:val="0021392B"/>
  </w:style>
  <w:style w:type="paragraph" w:styleId="Heading1">
    <w:name w:val="heading 1"/>
    <w:basedOn w:val="Normal"/>
    <w:next w:val="MouventCopy"/>
    <w:link w:val="Heading1Char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Heading2">
    <w:name w:val="heading 2"/>
    <w:basedOn w:val="Normal"/>
    <w:next w:val="MouventCopy"/>
    <w:link w:val="Heading2Char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9440A"/>
  </w:style>
  <w:style w:type="character" w:customStyle="1" w:styleId="HeaderChar">
    <w:name w:val="Header Char"/>
    <w:basedOn w:val="DefaultParagraphFont"/>
    <w:link w:val="Header"/>
    <w:uiPriority w:val="99"/>
    <w:semiHidden/>
    <w:rsid w:val="004D5F85"/>
  </w:style>
  <w:style w:type="paragraph" w:styleId="Footer">
    <w:name w:val="footer"/>
    <w:basedOn w:val="Normal"/>
    <w:link w:val="FooterChar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Normal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Normal"/>
    <w:uiPriority w:val="1"/>
    <w:qFormat/>
    <w:rsid w:val="00B5765F"/>
  </w:style>
  <w:style w:type="paragraph" w:customStyle="1" w:styleId="MouventSubject">
    <w:name w:val="Mouvent Subject"/>
    <w:basedOn w:val="Normal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Normal"/>
    <w:uiPriority w:val="3"/>
    <w:qFormat/>
    <w:rsid w:val="0057613F"/>
    <w:rPr>
      <w:b/>
    </w:rPr>
  </w:style>
  <w:style w:type="paragraph" w:customStyle="1" w:styleId="MouventCopy">
    <w:name w:val="Mouvent Copy"/>
    <w:basedOn w:val="Normal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ooter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DefaultParagraphFont"/>
    <w:uiPriority w:val="10"/>
    <w:qFormat/>
    <w:rsid w:val="00984C20"/>
    <w:rPr>
      <w:color w:val="2DAFE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84C20"/>
    <w:rPr>
      <w:color w:val="808080"/>
    </w:rPr>
  </w:style>
  <w:style w:type="table" w:styleId="TableGrid">
    <w:name w:val="Table Grid"/>
    <w:basedOn w:val="TableNormal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5"/>
    <w:rsid w:val="004D5F85"/>
    <w:rPr>
      <w:rFonts w:eastAsiaTheme="majorEastAsia" w:cstheme="majorBidi"/>
      <w:b/>
    </w:rPr>
  </w:style>
  <w:style w:type="character" w:customStyle="1" w:styleId="Heading2Char">
    <w:name w:val="Heading 2 Char"/>
    <w:basedOn w:val="DefaultParagraphFont"/>
    <w:link w:val="Heading2"/>
    <w:uiPriority w:val="6"/>
    <w:rsid w:val="004D5F85"/>
    <w:rPr>
      <w:rFonts w:eastAsiaTheme="majorEastAsia" w:cstheme="majorBidi"/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ListBullet">
    <w:name w:val="List Bullet"/>
    <w:basedOn w:val="ListParagraph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Paragraph">
    <w:name w:val="List Paragraph"/>
    <w:basedOn w:val="Normal"/>
    <w:uiPriority w:val="34"/>
    <w:semiHidden/>
    <w:qFormat/>
    <w:rsid w:val="00D32933"/>
    <w:pPr>
      <w:ind w:left="720"/>
      <w:contextualSpacing/>
    </w:pPr>
  </w:style>
  <w:style w:type="table" w:customStyle="1" w:styleId="Tabellenraster1">
    <w:name w:val="Tabellenraster1"/>
    <w:basedOn w:val="TableNormal"/>
    <w:uiPriority w:val="39"/>
    <w:rsid w:val="00C074C0"/>
    <w:rPr>
      <w:rFonts w:ascii="Titillium Web" w:eastAsia="Titillium Web" w:hAnsi="Titillium Web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1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gudrun.alex@alex-company.com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www.mouvent.com/youtube" TargetMode="Externa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hyperlink" Target="http://www.mouvent.com/" TargetMode="External"/><Relationship Id="rId17" Type="http://schemas.openxmlformats.org/officeDocument/2006/relationships/hyperlink" Target="http://www.mouvent.com/facebook" TargetMode="External"/><Relationship Id="rId25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yperlink" Target="http://www.mouvent.com/linkedi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8.jpeg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hyperlink" Target="http://www.mouvent.com/twitter" TargetMode="Externa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jan-frederik.lange@mouvent.com" TargetMode="External"/><Relationship Id="rId22" Type="http://schemas.openxmlformats.org/officeDocument/2006/relationships/image" Target="media/image7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F27A-3BE4-4083-ADC7-EE128365D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760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Jan-Frederik Lange</cp:lastModifiedBy>
  <cp:revision>4</cp:revision>
  <cp:lastPrinted>2017-06-28T13:55:00Z</cp:lastPrinted>
  <dcterms:created xsi:type="dcterms:W3CDTF">2017-11-14T12:20:00Z</dcterms:created>
  <dcterms:modified xsi:type="dcterms:W3CDTF">2017-11-15T09:27:00Z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