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06/relationships/ui/userCustomization" Target="userCustomization/customUI.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1D1F4A" w14:textId="77777777" w:rsidR="00625107" w:rsidRPr="007B65FC" w:rsidRDefault="00756F9E" w:rsidP="000E6621">
      <w:pPr>
        <w:pStyle w:val="MouventTitle"/>
        <w:rPr>
          <w:rFonts w:ascii="Arial" w:hAnsi="Arial" w:cs="Arial"/>
        </w:rPr>
      </w:pPr>
      <w:r>
        <w:rPr>
          <w:rFonts w:ascii="Arial" w:hAnsi="Arial" w:cs="Arial"/>
        </w:rPr>
        <w:t>Nota de prensa</w:t>
      </w:r>
    </w:p>
    <w:p w14:paraId="56465597" w14:textId="77777777" w:rsidR="00A00729" w:rsidRPr="007B65FC" w:rsidRDefault="00A00729" w:rsidP="00984C20">
      <w:pPr>
        <w:pStyle w:val="MouventCopy"/>
        <w:rPr>
          <w:rFonts w:ascii="Arial" w:hAnsi="Arial" w:cs="Arial"/>
        </w:rPr>
      </w:pPr>
    </w:p>
    <w:p w14:paraId="634E577F" w14:textId="77777777" w:rsidR="00A95397" w:rsidRPr="007B65FC" w:rsidRDefault="00A95397" w:rsidP="00984C20">
      <w:pPr>
        <w:pStyle w:val="MouventCopy"/>
        <w:rPr>
          <w:rFonts w:ascii="Arial" w:hAnsi="Arial" w:cs="Arial"/>
        </w:rPr>
        <w:sectPr w:rsidR="00A95397" w:rsidRPr="007B65FC" w:rsidSect="003A4360">
          <w:headerReference w:type="default" r:id="rId8"/>
          <w:footerReference w:type="default" r:id="rId9"/>
          <w:headerReference w:type="first" r:id="rId10"/>
          <w:footerReference w:type="first" r:id="rId11"/>
          <w:pgSz w:w="11907" w:h="16840" w:code="9"/>
          <w:pgMar w:top="2466" w:right="1134" w:bottom="1644" w:left="1701" w:header="1134" w:footer="539" w:gutter="0"/>
          <w:cols w:space="708"/>
          <w:titlePg/>
          <w:docGrid w:linePitch="360"/>
        </w:sectPr>
      </w:pPr>
    </w:p>
    <w:p w14:paraId="6C73CBC1" w14:textId="35E96DED" w:rsidR="00CB3EAF" w:rsidRPr="007B65FC" w:rsidRDefault="00CB3EAF" w:rsidP="00CB3EAF">
      <w:pPr>
        <w:tabs>
          <w:tab w:val="left" w:pos="5425"/>
        </w:tabs>
        <w:rPr>
          <w:rFonts w:ascii="Arial" w:eastAsia="Calibri" w:hAnsi="Arial" w:cs="Arial"/>
          <w:sz w:val="22"/>
          <w:szCs w:val="22"/>
        </w:rPr>
      </w:pPr>
      <w:r>
        <w:rPr>
          <w:rFonts w:ascii="Arial" w:eastAsia="Calibri" w:hAnsi="Arial" w:cs="Arial"/>
          <w:sz w:val="22"/>
          <w:szCs w:val="22"/>
        </w:rPr>
        <w:t xml:space="preserve">Solothurn (Suiza), 30 de agosto de 2018 </w:t>
      </w:r>
    </w:p>
    <w:p w14:paraId="315C8AB9" w14:textId="77777777" w:rsidR="00CB3EAF" w:rsidRPr="007B65FC" w:rsidRDefault="00CB3EAF" w:rsidP="00CB3EAF">
      <w:pPr>
        <w:rPr>
          <w:rFonts w:ascii="Arial" w:eastAsia="Calibri" w:hAnsi="Arial" w:cs="Arial"/>
        </w:rPr>
      </w:pPr>
    </w:p>
    <w:p w14:paraId="4642AC5B" w14:textId="011A9FFC" w:rsidR="00CB3EAF" w:rsidRPr="007B65FC" w:rsidRDefault="00942DF9" w:rsidP="00CB3EAF">
      <w:pPr>
        <w:rPr>
          <w:rFonts w:ascii="Arial" w:eastAsia="Calibri" w:hAnsi="Arial" w:cs="Arial"/>
        </w:rPr>
      </w:pPr>
      <w:bookmarkStart w:id="1" w:name="_Hlk514846337"/>
      <w:r>
        <w:rPr>
          <w:rFonts w:ascii="Arial" w:eastAsia="Calibri" w:hAnsi="Arial" w:cs="Arial"/>
          <w:b/>
          <w:sz w:val="28"/>
          <w:szCs w:val="28"/>
        </w:rPr>
        <w:t>Gartex 2018, un rotundo éxito para Mouvent</w:t>
      </w:r>
    </w:p>
    <w:bookmarkEnd w:id="1"/>
    <w:p w14:paraId="06DAEE09" w14:textId="77777777" w:rsidR="00330428" w:rsidRPr="007B65FC" w:rsidRDefault="00330428" w:rsidP="00CB3EAF">
      <w:pPr>
        <w:rPr>
          <w:rFonts w:ascii="Arial" w:eastAsia="Calibri" w:hAnsi="Arial" w:cs="Arial"/>
          <w:sz w:val="22"/>
          <w:szCs w:val="22"/>
        </w:rPr>
      </w:pPr>
    </w:p>
    <w:p w14:paraId="1117EF19" w14:textId="483CF6B2" w:rsidR="00D36F7A" w:rsidRPr="007B65FC" w:rsidRDefault="00E12396" w:rsidP="00D36F7A">
      <w:pPr>
        <w:rPr>
          <w:rFonts w:ascii="Arial" w:eastAsia="Calibri" w:hAnsi="Arial" w:cs="Arial"/>
          <w:b/>
          <w:i/>
          <w:sz w:val="22"/>
          <w:szCs w:val="22"/>
        </w:rPr>
      </w:pPr>
      <w:bookmarkStart w:id="2" w:name="_Hlk514846356"/>
      <w:r>
        <w:rPr>
          <w:rFonts w:ascii="Arial" w:eastAsia="Calibri" w:hAnsi="Arial" w:cs="Arial"/>
          <w:b/>
          <w:i/>
          <w:sz w:val="22"/>
          <w:szCs w:val="22"/>
        </w:rPr>
        <w:t>La innovadora impresora textil digital de inyección de tinta TX801, presentada en el stand de Mouvent en Gartex 2018, acapara todas las miradas</w:t>
      </w:r>
    </w:p>
    <w:p w14:paraId="26E42396" w14:textId="77777777" w:rsidR="00D36F7A" w:rsidRPr="007B65FC" w:rsidRDefault="00D36F7A" w:rsidP="00330428">
      <w:pPr>
        <w:rPr>
          <w:rFonts w:ascii="Arial" w:eastAsia="Calibri" w:hAnsi="Arial" w:cs="Arial"/>
          <w:sz w:val="22"/>
          <w:szCs w:val="22"/>
        </w:rPr>
      </w:pPr>
    </w:p>
    <w:p w14:paraId="19A1FB7F" w14:textId="35C5A414" w:rsidR="008C049E" w:rsidRPr="007B65FC" w:rsidRDefault="008C049E" w:rsidP="00330428">
      <w:pPr>
        <w:rPr>
          <w:rFonts w:ascii="Arial" w:eastAsia="Calibri" w:hAnsi="Arial" w:cs="Arial"/>
          <w:sz w:val="22"/>
          <w:szCs w:val="22"/>
        </w:rPr>
      </w:pPr>
      <w:r>
        <w:rPr>
          <w:rFonts w:ascii="Arial" w:eastAsia="Calibri" w:hAnsi="Arial" w:cs="Arial"/>
          <w:sz w:val="22"/>
          <w:szCs w:val="22"/>
        </w:rPr>
        <w:t>La feria Gartex 2018, celebrada del 18 al 20 de agosto en Nueva Delhi (India), ha sido todo un éxito en cuanto a participación, calidad del evento y número de visitantes del stand de Mouvent, en el que la empresa presentaba por primera vez en India su revolucionaria impresora textil digital de inyección de tinta TX801. Gartex es una extensa feria especializada en maquinaria para la industria textil y de la confección que ofrece a los operadores del mercado indio del sector una visión de las últimas innovaciones y lanzamientos de productos.</w:t>
      </w:r>
    </w:p>
    <w:p w14:paraId="0C3ADCBB" w14:textId="77777777" w:rsidR="00F445C5" w:rsidRPr="007B65FC" w:rsidRDefault="00F445C5" w:rsidP="00330428">
      <w:pPr>
        <w:rPr>
          <w:rFonts w:ascii="Arial" w:eastAsia="Calibri" w:hAnsi="Arial" w:cs="Arial"/>
          <w:sz w:val="22"/>
          <w:szCs w:val="22"/>
        </w:rPr>
      </w:pPr>
    </w:p>
    <w:p w14:paraId="0B1C1665" w14:textId="430D5256" w:rsidR="00695397" w:rsidRPr="007B65FC" w:rsidRDefault="00DA4D76" w:rsidP="00C16278">
      <w:pPr>
        <w:pStyle w:val="Boilerplate"/>
        <w:spacing w:after="0"/>
        <w:rPr>
          <w:rFonts w:ascii="Arial" w:hAnsi="Arial" w:cs="Arial"/>
          <w:sz w:val="22"/>
          <w:szCs w:val="22"/>
        </w:rPr>
      </w:pPr>
      <w:r>
        <w:rPr>
          <w:rFonts w:ascii="Arial" w:eastAsia="Calibri" w:hAnsi="Arial" w:cs="Arial"/>
          <w:sz w:val="22"/>
          <w:szCs w:val="22"/>
        </w:rPr>
        <w:t>Como en otras ferias destacadas de China y Turquía, la innovadora impresora textil digital de inyección de tinta TX801 de Mouvent acaparó todas las miradas en Gartex. La ultracompacta TX801 imprime hasta en ocho colores y, a</w:t>
      </w:r>
      <w:r>
        <w:rPr>
          <w:rFonts w:ascii="Arial" w:hAnsi="Arial" w:cs="Arial"/>
          <w:sz w:val="22"/>
          <w:szCs w:val="22"/>
        </w:rPr>
        <w:t>unque es una máquina de tipo escáner,</w:t>
      </w:r>
      <w:r>
        <w:rPr>
          <w:rFonts w:ascii="Arial" w:eastAsia="Calibri" w:hAnsi="Arial" w:cs="Arial"/>
          <w:sz w:val="22"/>
          <w:szCs w:val="22"/>
        </w:rPr>
        <w:t xml:space="preserve"> puede completar con una sola pasada hasta el 50% de la producción, ofreciendo así una excelente productividad de 200 m</w:t>
      </w:r>
      <w:r>
        <w:rPr>
          <w:rFonts w:ascii="Arial" w:eastAsia="Calibri" w:hAnsi="Arial" w:cs="Arial"/>
          <w:sz w:val="22"/>
          <w:szCs w:val="22"/>
          <w:vertAlign w:val="superscript"/>
        </w:rPr>
        <w:t>2</w:t>
      </w:r>
      <w:r>
        <w:rPr>
          <w:rFonts w:ascii="Arial" w:eastAsia="Calibri" w:hAnsi="Arial" w:cs="Arial"/>
          <w:sz w:val="22"/>
          <w:szCs w:val="22"/>
        </w:rPr>
        <w:t>/h sin renunciar a la calidad.</w:t>
      </w:r>
    </w:p>
    <w:p w14:paraId="5EB36428" w14:textId="77777777" w:rsidR="00695397" w:rsidRPr="007B65FC" w:rsidRDefault="00695397" w:rsidP="00695397">
      <w:pPr>
        <w:pStyle w:val="Boilerplate"/>
        <w:spacing w:after="0"/>
        <w:rPr>
          <w:rFonts w:ascii="Arial" w:hAnsi="Arial" w:cs="Arial"/>
          <w:sz w:val="22"/>
          <w:szCs w:val="22"/>
        </w:rPr>
      </w:pPr>
    </w:p>
    <w:p w14:paraId="1E71EFA1" w14:textId="1144C0C2" w:rsidR="00695397" w:rsidRPr="007B65FC" w:rsidRDefault="00C16278" w:rsidP="00C16278">
      <w:pPr>
        <w:pStyle w:val="Boilerplate"/>
        <w:spacing w:after="0"/>
        <w:rPr>
          <w:rFonts w:ascii="Arial" w:eastAsia="Calibri" w:hAnsi="Arial" w:cs="Arial"/>
          <w:sz w:val="22"/>
          <w:szCs w:val="22"/>
        </w:rPr>
      </w:pPr>
      <w:r>
        <w:rPr>
          <w:rFonts w:ascii="Arial" w:hAnsi="Arial" w:cs="Arial"/>
          <w:sz w:val="22"/>
          <w:szCs w:val="22"/>
        </w:rPr>
        <w:t>El motivo por el que la TX801 acaparó tanta atención en el stand de Mouvent de Gartex 2018 es el uso de la revolucionaria tecnología clúster de Mouvent</w:t>
      </w:r>
      <w:r>
        <w:rPr>
          <w:rFonts w:ascii="Arial" w:hAnsi="Arial" w:cs="Arial"/>
          <w:sz w:val="22"/>
          <w:szCs w:val="22"/>
          <w:vertAlign w:val="superscript"/>
        </w:rPr>
        <w:t xml:space="preserve">TM </w:t>
      </w:r>
      <w:r>
        <w:rPr>
          <w:rFonts w:ascii="Arial" w:hAnsi="Arial" w:cs="Arial"/>
          <w:sz w:val="22"/>
          <w:szCs w:val="22"/>
        </w:rPr>
        <w:t xml:space="preserve">, que utiliza clústeres colocados en una matriz modular escalable en lugar de barras de impresión de tamaño fijo por color. El resultado es un sistema que se puede adaptar fácilmente a todos los sustratos, de todos los anchos y para todos los mercados. Su calidad de impresión es extremadamente alta, con una resolución óptica de hasta 2000 ppp. La máquina puede imprimir sobre materiales textiles tejidos, urdidos o no, con un ancho de tela máximo de 1820 mm y un diámetro de bobina de hasta 400 mm. </w:t>
      </w:r>
    </w:p>
    <w:p w14:paraId="1B532B2F" w14:textId="60AC7C0B" w:rsidR="00942DF9" w:rsidRPr="007B65FC" w:rsidRDefault="00942DF9" w:rsidP="00942DF9">
      <w:pPr>
        <w:rPr>
          <w:rFonts w:ascii="Arial" w:eastAsia="Calibri" w:hAnsi="Arial" w:cs="Arial"/>
          <w:sz w:val="22"/>
          <w:szCs w:val="22"/>
        </w:rPr>
      </w:pPr>
    </w:p>
    <w:p w14:paraId="541FA742" w14:textId="4C12FA97" w:rsidR="00942DF9" w:rsidRPr="007B65FC" w:rsidRDefault="002E7ABD" w:rsidP="00942DF9">
      <w:pPr>
        <w:rPr>
          <w:rFonts w:ascii="Arial" w:eastAsia="Calibri" w:hAnsi="Arial" w:cs="Arial"/>
          <w:sz w:val="22"/>
          <w:szCs w:val="22"/>
        </w:rPr>
      </w:pPr>
      <w:r>
        <w:rPr>
          <w:rFonts w:ascii="Arial" w:eastAsia="Calibri" w:hAnsi="Arial" w:cs="Arial"/>
          <w:sz w:val="22"/>
          <w:szCs w:val="22"/>
        </w:rPr>
        <w:t xml:space="preserve">En palabras de Ghislain Segard, Director de marketing y ventas de máquinas textiles de Mouvent: “La TX801 ha demostrado cómo la innovación guiada por las necesidades del mercado da como resultado un producto pionero que ofrece lo que el mercado ha estado esperando. A los expertos del sector que han visto la máquina les ha impresionado la calidad de impresión —extremadamente alta y constante incluso a velocidades de producción muy altas— así como su precisión y escalabilidad. Por nuestra parte, estamos encantados de que las empresas puedan beneficiarse inmediatamente de la ventaja competitiva que la TX801 está obligada a ofrecer gracias a nuestra alianza estratégica con Fortuna Colours &amp; Prints LLP.” </w:t>
      </w:r>
    </w:p>
    <w:p w14:paraId="552F593E" w14:textId="147F8667" w:rsidR="002E7ABD" w:rsidRPr="007B65FC" w:rsidRDefault="002E7ABD" w:rsidP="00942DF9">
      <w:pPr>
        <w:rPr>
          <w:rFonts w:ascii="Arial" w:eastAsia="Calibri" w:hAnsi="Arial" w:cs="Arial"/>
          <w:sz w:val="22"/>
          <w:szCs w:val="22"/>
        </w:rPr>
      </w:pPr>
    </w:p>
    <w:p w14:paraId="7A02A99D" w14:textId="4CFD429A" w:rsidR="00FA13AB" w:rsidRPr="007B65FC" w:rsidRDefault="00FA13AB" w:rsidP="00FA13AB">
      <w:pPr>
        <w:rPr>
          <w:rFonts w:ascii="Arial" w:eastAsia="Calibri" w:hAnsi="Arial" w:cs="Arial"/>
          <w:sz w:val="22"/>
          <w:szCs w:val="22"/>
        </w:rPr>
      </w:pPr>
      <w:r>
        <w:rPr>
          <w:rFonts w:ascii="Arial" w:eastAsia="Calibri" w:hAnsi="Arial" w:cs="Arial"/>
          <w:sz w:val="22"/>
          <w:szCs w:val="22"/>
        </w:rPr>
        <w:t>Vinod Krishnamurthy, uno de los cofundadores de Fortuna Colours &amp; Prints LLP, comenzó con la impresión digital sobre textil en 1998. Desde entonces la compañía ha lanzado Mimaki, Reggiani, Hong Hua, Kornit, Huntsman y casi una docena de marcas en India con diversos productos, desde tintas hasta software y máquinas.</w:t>
      </w:r>
    </w:p>
    <w:p w14:paraId="39B010B3" w14:textId="09CF4314" w:rsidR="002E7ABD" w:rsidRPr="007B65FC" w:rsidRDefault="002E7ABD" w:rsidP="002E7ABD">
      <w:pPr>
        <w:rPr>
          <w:rFonts w:ascii="Arial" w:eastAsia="Calibri" w:hAnsi="Arial" w:cs="Arial"/>
          <w:sz w:val="22"/>
          <w:szCs w:val="22"/>
        </w:rPr>
      </w:pPr>
    </w:p>
    <w:p w14:paraId="7B53DFF3" w14:textId="66B8A6E8" w:rsidR="002E7ABD" w:rsidRPr="007B65FC" w:rsidRDefault="00070F2E" w:rsidP="00070F2E">
      <w:pPr>
        <w:rPr>
          <w:rFonts w:ascii="Arial" w:eastAsia="Calibri" w:hAnsi="Arial" w:cs="Arial"/>
          <w:sz w:val="22"/>
          <w:szCs w:val="22"/>
        </w:rPr>
      </w:pPr>
      <w:r>
        <w:rPr>
          <w:rFonts w:ascii="Arial" w:eastAsia="Calibri" w:hAnsi="Arial" w:cs="Arial"/>
          <w:sz w:val="22"/>
          <w:szCs w:val="22"/>
        </w:rPr>
        <w:lastRenderedPageBreak/>
        <w:t>“Estamos más que satisfechos de poder contribuir a que Mouvent presente la TX801 a los clientes de la India. El mercado textil indio es extremadamente variado e interesante y está en constante cambio; la TX801 responde perfectamente a la necesidad de disponer de una impresora textil digital productiva y de excelente calidad”, asegura Krishnamurthy. “No nos extraña en absoluto que la presentación de la máquina fuera recibida con tanto entusiasmo. No en vano, el mercado indio de producción textil engloba empresas que producen textiles exclusivos de alta calidad así como productos de fabricación en serie a gran escala. Las soluciones que Mouvent puede ofrecer se adaptan perfectamente a este mercado.”</w:t>
      </w:r>
    </w:p>
    <w:p w14:paraId="12690FF2" w14:textId="77777777" w:rsidR="00942DF9" w:rsidRPr="007B65FC" w:rsidRDefault="00942DF9" w:rsidP="00942DF9">
      <w:pPr>
        <w:rPr>
          <w:rFonts w:ascii="Arial" w:eastAsia="Calibri" w:hAnsi="Arial" w:cs="Arial"/>
          <w:sz w:val="22"/>
          <w:szCs w:val="22"/>
        </w:rPr>
      </w:pPr>
    </w:p>
    <w:p w14:paraId="677D502E" w14:textId="572AFF8D" w:rsidR="00AE2AF0" w:rsidRPr="007B65FC" w:rsidRDefault="005F7CF7" w:rsidP="005F7CF7">
      <w:pPr>
        <w:rPr>
          <w:rFonts w:ascii="Arial" w:eastAsia="Calibri" w:hAnsi="Arial" w:cs="Arial"/>
          <w:sz w:val="22"/>
          <w:szCs w:val="22"/>
        </w:rPr>
      </w:pPr>
      <w:bookmarkStart w:id="3" w:name="OLE_LINK3"/>
      <w:bookmarkStart w:id="4" w:name="OLE_LINK4"/>
      <w:r>
        <w:rPr>
          <w:rFonts w:ascii="Arial" w:eastAsia="Calibri" w:hAnsi="Arial" w:cs="Arial"/>
          <w:sz w:val="22"/>
          <w:szCs w:val="22"/>
        </w:rPr>
        <w:t xml:space="preserve">Gartex </w:t>
      </w:r>
      <w:bookmarkEnd w:id="3"/>
      <w:bookmarkEnd w:id="4"/>
      <w:r>
        <w:rPr>
          <w:rFonts w:ascii="Arial" w:eastAsia="Calibri" w:hAnsi="Arial" w:cs="Arial"/>
          <w:sz w:val="22"/>
          <w:szCs w:val="22"/>
        </w:rPr>
        <w:t xml:space="preserve">2018 también exhibió productos, servicios y tecnologías relacionados con la cadena de producción al completo. La feria se dividía en varias zonas, entre ellas la zona DigiTex con un enfoque exclusivo sobre la tecnología de impresión textil digital. </w:t>
      </w:r>
    </w:p>
    <w:bookmarkEnd w:id="2"/>
    <w:p w14:paraId="62C24052" w14:textId="4587D1C0" w:rsidR="00330428" w:rsidRPr="007B65FC" w:rsidRDefault="00330428" w:rsidP="00330428">
      <w:pPr>
        <w:rPr>
          <w:rFonts w:ascii="Arial" w:eastAsia="Calibri" w:hAnsi="Arial" w:cs="Arial"/>
          <w:sz w:val="22"/>
          <w:szCs w:val="22"/>
        </w:rPr>
      </w:pPr>
    </w:p>
    <w:p w14:paraId="15D7C570" w14:textId="54E809F1" w:rsidR="00652A0F" w:rsidRPr="00166F0B" w:rsidRDefault="00B204FA" w:rsidP="00EE2CF3">
      <w:pPr>
        <w:pStyle w:val="Boilerplate"/>
        <w:rPr>
          <w:rFonts w:ascii="Arial" w:hAnsi="Arial" w:cs="Arial"/>
          <w:sz w:val="22"/>
          <w:szCs w:val="22"/>
          <w:lang w:val="fr-CH"/>
        </w:rPr>
      </w:pPr>
      <w:r w:rsidRPr="00166F0B">
        <w:rPr>
          <w:rFonts w:ascii="Arial" w:hAnsi="Arial" w:cs="Arial"/>
          <w:sz w:val="22"/>
          <w:szCs w:val="22"/>
          <w:lang w:val="fr-CH"/>
        </w:rPr>
        <w:t>((Captions))</w:t>
      </w:r>
    </w:p>
    <w:p w14:paraId="36E6308C" w14:textId="37E135F0" w:rsidR="00312201" w:rsidRPr="00166F0B" w:rsidRDefault="00312201" w:rsidP="00EE2CF3">
      <w:pPr>
        <w:pStyle w:val="Boilerplate"/>
        <w:rPr>
          <w:rFonts w:ascii="Arial" w:hAnsi="Arial" w:cs="Arial"/>
          <w:sz w:val="22"/>
          <w:szCs w:val="22"/>
          <w:lang w:val="fr-CH"/>
        </w:rPr>
      </w:pPr>
    </w:p>
    <w:p w14:paraId="55DF122D" w14:textId="467AF075" w:rsidR="00312201" w:rsidRPr="00166F0B" w:rsidRDefault="00312201" w:rsidP="00EE2CF3">
      <w:pPr>
        <w:pStyle w:val="Boilerplate"/>
        <w:rPr>
          <w:rFonts w:ascii="Arial" w:hAnsi="Arial" w:cs="Arial"/>
          <w:sz w:val="22"/>
          <w:szCs w:val="22"/>
          <w:lang w:val="fr-CH"/>
        </w:rPr>
      </w:pPr>
      <w:r w:rsidRPr="00166F0B">
        <w:rPr>
          <w:rFonts w:ascii="Arial" w:hAnsi="Arial" w:cs="Arial"/>
          <w:sz w:val="22"/>
          <w:szCs w:val="22"/>
          <w:lang w:val="fr-CH"/>
        </w:rPr>
        <w:t xml:space="preserve">((Mouvent_TX801 </w:t>
      </w:r>
      <w:proofErr w:type="spellStart"/>
      <w:r w:rsidRPr="00166F0B">
        <w:rPr>
          <w:rFonts w:ascii="Arial" w:hAnsi="Arial" w:cs="Arial"/>
          <w:sz w:val="22"/>
          <w:szCs w:val="22"/>
          <w:lang w:val="fr-CH"/>
        </w:rPr>
        <w:t>Gartex</w:t>
      </w:r>
      <w:proofErr w:type="spellEnd"/>
      <w:r w:rsidRPr="00166F0B">
        <w:rPr>
          <w:rFonts w:ascii="Arial" w:hAnsi="Arial" w:cs="Arial"/>
          <w:sz w:val="22"/>
          <w:szCs w:val="22"/>
          <w:lang w:val="fr-CH"/>
        </w:rPr>
        <w:t xml:space="preserve"> </w:t>
      </w:r>
      <w:r w:rsidR="00166F0B">
        <w:rPr>
          <w:rFonts w:ascii="Arial" w:hAnsi="Arial" w:cs="Arial"/>
          <w:sz w:val="22"/>
          <w:szCs w:val="22"/>
          <w:lang w:val="fr-CH"/>
        </w:rPr>
        <w:t>stand</w:t>
      </w:r>
      <w:bookmarkStart w:id="5" w:name="_GoBack"/>
      <w:bookmarkEnd w:id="5"/>
      <w:r w:rsidRPr="00166F0B">
        <w:rPr>
          <w:rFonts w:ascii="Arial" w:hAnsi="Arial" w:cs="Arial"/>
          <w:sz w:val="22"/>
          <w:szCs w:val="22"/>
          <w:lang w:val="fr-CH"/>
        </w:rPr>
        <w:t>))</w:t>
      </w:r>
    </w:p>
    <w:p w14:paraId="1EABC3FF" w14:textId="3E8AD9FD" w:rsidR="004D26DB" w:rsidRPr="00166F0B" w:rsidRDefault="004D26DB" w:rsidP="00EE2CF3">
      <w:pPr>
        <w:pStyle w:val="Boilerplate"/>
        <w:rPr>
          <w:rFonts w:ascii="Arial" w:hAnsi="Arial" w:cs="Arial"/>
          <w:sz w:val="22"/>
          <w:szCs w:val="22"/>
          <w:lang w:val="fr-CH"/>
        </w:rPr>
      </w:pPr>
    </w:p>
    <w:p w14:paraId="6FD99C45" w14:textId="735FF7FD" w:rsidR="004D26DB" w:rsidRPr="00166F0B" w:rsidRDefault="004D26DB" w:rsidP="00EE2CF3">
      <w:pPr>
        <w:pStyle w:val="Boilerplate"/>
        <w:rPr>
          <w:rFonts w:ascii="Arial" w:hAnsi="Arial" w:cs="Arial"/>
          <w:sz w:val="22"/>
          <w:szCs w:val="22"/>
          <w:lang w:val="fr-CH"/>
        </w:rPr>
      </w:pPr>
      <w:r w:rsidRPr="00166F0B">
        <w:rPr>
          <w:rFonts w:ascii="Arial" w:hAnsi="Arial" w:cs="Arial"/>
          <w:sz w:val="22"/>
          <w:szCs w:val="22"/>
          <w:lang w:val="fr-CH"/>
        </w:rPr>
        <w:t>((</w:t>
      </w:r>
      <w:proofErr w:type="spellStart"/>
      <w:r w:rsidRPr="00166F0B">
        <w:rPr>
          <w:rFonts w:ascii="Arial" w:hAnsi="Arial" w:cs="Arial"/>
          <w:sz w:val="22"/>
          <w:szCs w:val="22"/>
          <w:lang w:val="fr-CH"/>
        </w:rPr>
        <w:t>Mouvent_Ghislain_Segard</w:t>
      </w:r>
      <w:proofErr w:type="spellEnd"/>
      <w:r w:rsidRPr="00166F0B">
        <w:rPr>
          <w:rFonts w:ascii="Arial" w:hAnsi="Arial" w:cs="Arial"/>
          <w:sz w:val="22"/>
          <w:szCs w:val="22"/>
          <w:lang w:val="fr-CH"/>
        </w:rPr>
        <w:t>))</w:t>
      </w:r>
    </w:p>
    <w:p w14:paraId="59A8522E" w14:textId="2965A5EC" w:rsidR="004D26DB" w:rsidRPr="00166F0B" w:rsidRDefault="004D26DB" w:rsidP="00EE2CF3">
      <w:pPr>
        <w:pStyle w:val="Boilerplate"/>
        <w:rPr>
          <w:rFonts w:ascii="Arial" w:hAnsi="Arial" w:cs="Arial"/>
          <w:sz w:val="22"/>
          <w:szCs w:val="22"/>
          <w:lang w:val="fr-CH"/>
        </w:rPr>
      </w:pPr>
    </w:p>
    <w:p w14:paraId="3B9B2833" w14:textId="1FFDEB92" w:rsidR="004D26DB" w:rsidRPr="007B65FC" w:rsidRDefault="004D26DB" w:rsidP="00EE2CF3">
      <w:pPr>
        <w:pStyle w:val="Boilerplate"/>
        <w:rPr>
          <w:rFonts w:ascii="Arial" w:hAnsi="Arial" w:cs="Arial"/>
          <w:sz w:val="22"/>
          <w:szCs w:val="22"/>
        </w:rPr>
      </w:pPr>
      <w:r>
        <w:rPr>
          <w:rFonts w:ascii="Arial" w:hAnsi="Arial" w:cs="Arial"/>
          <w:sz w:val="22"/>
          <w:szCs w:val="22"/>
        </w:rPr>
        <w:t>((</w:t>
      </w:r>
      <w:proofErr w:type="spellStart"/>
      <w:r>
        <w:rPr>
          <w:rFonts w:ascii="Arial" w:hAnsi="Arial" w:cs="Arial"/>
          <w:sz w:val="22"/>
          <w:szCs w:val="22"/>
        </w:rPr>
        <w:t>Mouvent_Vinod_Krishnamurthy</w:t>
      </w:r>
      <w:proofErr w:type="spellEnd"/>
      <w:r>
        <w:rPr>
          <w:rFonts w:ascii="Arial" w:hAnsi="Arial" w:cs="Arial"/>
          <w:sz w:val="22"/>
          <w:szCs w:val="22"/>
        </w:rPr>
        <w:t>))</w:t>
      </w:r>
    </w:p>
    <w:p w14:paraId="173DDA7B" w14:textId="3AF356DB" w:rsidR="004D26DB" w:rsidRPr="007B65FC" w:rsidRDefault="004D26DB" w:rsidP="00EE2CF3">
      <w:pPr>
        <w:pStyle w:val="Boilerplate"/>
        <w:rPr>
          <w:rFonts w:ascii="Arial" w:hAnsi="Arial" w:cs="Arial"/>
          <w:sz w:val="22"/>
          <w:szCs w:val="22"/>
        </w:rPr>
      </w:pPr>
    </w:p>
    <w:p w14:paraId="4317556A" w14:textId="77777777" w:rsidR="005B3791" w:rsidRPr="007B65FC" w:rsidRDefault="005B3791" w:rsidP="005B3791">
      <w:pPr>
        <w:rPr>
          <w:rFonts w:ascii="Arial" w:eastAsia="Titillium Web" w:hAnsi="Arial" w:cs="Arial"/>
          <w:b/>
          <w:sz w:val="22"/>
          <w:szCs w:val="22"/>
        </w:rPr>
      </w:pPr>
      <w:r>
        <w:rPr>
          <w:rFonts w:ascii="Arial" w:eastAsia="Titillium Web" w:hAnsi="Arial" w:cs="Arial"/>
          <w:b/>
          <w:sz w:val="22"/>
          <w:szCs w:val="22"/>
        </w:rPr>
        <w:t>Contacto para la prensa:</w:t>
      </w:r>
    </w:p>
    <w:p w14:paraId="71348C69" w14:textId="77777777" w:rsidR="005B3791" w:rsidRPr="007B65FC" w:rsidRDefault="005B3791" w:rsidP="005B3791">
      <w:pPr>
        <w:rPr>
          <w:rFonts w:ascii="Arial" w:eastAsia="Titillium Web" w:hAnsi="Arial" w:cs="Arial"/>
          <w:sz w:val="22"/>
          <w:szCs w:val="22"/>
        </w:rPr>
      </w:pPr>
    </w:p>
    <w:p w14:paraId="07FB8E3C" w14:textId="77777777" w:rsidR="005B3791" w:rsidRPr="00166F0B" w:rsidRDefault="005B3791" w:rsidP="005B3791">
      <w:pPr>
        <w:rPr>
          <w:rFonts w:ascii="Arial" w:eastAsia="Titillium Web" w:hAnsi="Arial" w:cs="Arial"/>
          <w:b/>
          <w:sz w:val="22"/>
          <w:szCs w:val="22"/>
          <w:lang w:val="en-GB"/>
        </w:rPr>
      </w:pPr>
      <w:proofErr w:type="spellStart"/>
      <w:r w:rsidRPr="00166F0B">
        <w:rPr>
          <w:rFonts w:ascii="Arial" w:eastAsia="Titillium Web" w:hAnsi="Arial" w:cs="Arial"/>
          <w:b/>
          <w:sz w:val="22"/>
          <w:szCs w:val="22"/>
          <w:lang w:val="en-GB"/>
        </w:rPr>
        <w:t>AlexCompany</w:t>
      </w:r>
      <w:proofErr w:type="spellEnd"/>
      <w:r w:rsidRPr="00166F0B">
        <w:rPr>
          <w:rFonts w:ascii="Arial" w:eastAsia="Titillium Web" w:hAnsi="Arial" w:cs="Arial"/>
          <w:b/>
          <w:sz w:val="22"/>
          <w:szCs w:val="22"/>
          <w:lang w:val="en-GB"/>
        </w:rPr>
        <w:t xml:space="preserve"> GmbH</w:t>
      </w:r>
      <w:r w:rsidRPr="00166F0B">
        <w:rPr>
          <w:lang w:val="en-GB"/>
        </w:rPr>
        <w:tab/>
      </w:r>
      <w:r w:rsidRPr="00166F0B">
        <w:rPr>
          <w:lang w:val="en-GB"/>
        </w:rPr>
        <w:tab/>
      </w:r>
      <w:r w:rsidRPr="00166F0B">
        <w:rPr>
          <w:lang w:val="en-GB"/>
        </w:rPr>
        <w:tab/>
      </w:r>
      <w:r w:rsidRPr="00166F0B">
        <w:rPr>
          <w:lang w:val="en-GB"/>
        </w:rPr>
        <w:tab/>
      </w:r>
      <w:r w:rsidRPr="00166F0B">
        <w:rPr>
          <w:rFonts w:ascii="Arial" w:eastAsia="Titillium Web" w:hAnsi="Arial" w:cs="Arial"/>
          <w:b/>
          <w:sz w:val="22"/>
          <w:szCs w:val="22"/>
          <w:lang w:val="en-GB"/>
        </w:rPr>
        <w:t>Mouvent AG</w:t>
      </w:r>
    </w:p>
    <w:p w14:paraId="588C5176" w14:textId="77777777" w:rsidR="005B3791" w:rsidRPr="00166F0B" w:rsidRDefault="005B3791" w:rsidP="005B3791">
      <w:pPr>
        <w:rPr>
          <w:rFonts w:ascii="Arial" w:eastAsia="Titillium Web" w:hAnsi="Arial" w:cs="Arial"/>
          <w:sz w:val="22"/>
          <w:szCs w:val="22"/>
          <w:lang w:val="en-GB"/>
        </w:rPr>
      </w:pPr>
      <w:r w:rsidRPr="00166F0B">
        <w:rPr>
          <w:rFonts w:ascii="Arial" w:eastAsia="Titillium Web" w:hAnsi="Arial" w:cs="Arial"/>
          <w:sz w:val="22"/>
          <w:szCs w:val="22"/>
          <w:lang w:val="en-GB"/>
        </w:rPr>
        <w:t>Gudrun Alex</w:t>
      </w:r>
      <w:r w:rsidRPr="00166F0B">
        <w:rPr>
          <w:lang w:val="en-GB"/>
        </w:rPr>
        <w:tab/>
      </w:r>
      <w:r w:rsidRPr="00166F0B">
        <w:rPr>
          <w:lang w:val="en-GB"/>
        </w:rPr>
        <w:tab/>
      </w:r>
      <w:r w:rsidRPr="00166F0B">
        <w:rPr>
          <w:lang w:val="en-GB"/>
        </w:rPr>
        <w:tab/>
      </w:r>
      <w:r w:rsidRPr="00166F0B">
        <w:rPr>
          <w:lang w:val="en-GB"/>
        </w:rPr>
        <w:tab/>
      </w:r>
      <w:r w:rsidRPr="00166F0B">
        <w:rPr>
          <w:lang w:val="en-GB"/>
        </w:rPr>
        <w:tab/>
      </w:r>
      <w:r w:rsidRPr="00166F0B">
        <w:rPr>
          <w:lang w:val="en-GB"/>
        </w:rPr>
        <w:tab/>
      </w:r>
      <w:r w:rsidRPr="00166F0B">
        <w:rPr>
          <w:rFonts w:ascii="Arial" w:eastAsia="Titillium Web" w:hAnsi="Arial" w:cs="Arial"/>
          <w:sz w:val="22"/>
          <w:szCs w:val="22"/>
          <w:lang w:val="en-GB"/>
        </w:rPr>
        <w:t>Jan-Frederik Lange</w:t>
      </w:r>
    </w:p>
    <w:p w14:paraId="1A1E0884" w14:textId="77777777" w:rsidR="005B3791" w:rsidRPr="007B65FC" w:rsidRDefault="005B3791" w:rsidP="005B3791">
      <w:pPr>
        <w:rPr>
          <w:rFonts w:ascii="Arial" w:eastAsia="Titillium Web" w:hAnsi="Arial" w:cs="Arial"/>
          <w:sz w:val="22"/>
          <w:szCs w:val="22"/>
        </w:rPr>
      </w:pPr>
      <w:r>
        <w:rPr>
          <w:rFonts w:ascii="Arial" w:eastAsia="Titillium Web" w:hAnsi="Arial" w:cs="Arial"/>
          <w:sz w:val="22"/>
          <w:szCs w:val="22"/>
        </w:rPr>
        <w:t xml:space="preserve">Tel.: +49 211 58 58 66 66 </w:t>
      </w:r>
      <w:r>
        <w:tab/>
      </w:r>
      <w:r>
        <w:tab/>
      </w:r>
      <w:r>
        <w:tab/>
      </w:r>
      <w:r>
        <w:tab/>
      </w:r>
      <w:r>
        <w:rPr>
          <w:rFonts w:ascii="Arial" w:eastAsia="Titillium Web" w:hAnsi="Arial" w:cs="Arial"/>
          <w:sz w:val="22"/>
          <w:szCs w:val="22"/>
        </w:rPr>
        <w:t>Marketing y Comunicación</w:t>
      </w:r>
    </w:p>
    <w:p w14:paraId="0D3971F8" w14:textId="77777777" w:rsidR="005B3791" w:rsidRPr="007B65FC" w:rsidRDefault="005B3791" w:rsidP="005B3791">
      <w:pPr>
        <w:rPr>
          <w:rFonts w:ascii="Arial" w:eastAsia="Titillium Web" w:hAnsi="Arial" w:cs="Arial"/>
          <w:sz w:val="22"/>
          <w:szCs w:val="22"/>
        </w:rPr>
      </w:pPr>
      <w:r>
        <w:rPr>
          <w:rFonts w:ascii="Arial" w:eastAsia="Titillium Web" w:hAnsi="Arial" w:cs="Arial"/>
          <w:sz w:val="22"/>
          <w:szCs w:val="22"/>
        </w:rPr>
        <w:t>Móvil: +49 160 484 14 39</w:t>
      </w:r>
      <w:r>
        <w:tab/>
      </w:r>
      <w:r>
        <w:tab/>
      </w:r>
      <w:r>
        <w:tab/>
      </w:r>
      <w:r>
        <w:tab/>
      </w:r>
      <w:r>
        <w:rPr>
          <w:rFonts w:ascii="Arial" w:eastAsia="Titillium Web" w:hAnsi="Arial" w:cs="Arial"/>
          <w:sz w:val="22"/>
          <w:szCs w:val="22"/>
        </w:rPr>
        <w:t>Móvil +41 79 788 48 63</w:t>
      </w:r>
    </w:p>
    <w:p w14:paraId="6FD5EB8A" w14:textId="580D888C" w:rsidR="005B3791" w:rsidRPr="002327C8" w:rsidRDefault="005B3791" w:rsidP="005B3791">
      <w:r>
        <w:rPr>
          <w:rFonts w:ascii="Arial" w:eastAsia="Titillium Web" w:hAnsi="Arial" w:cs="Arial"/>
          <w:sz w:val="22"/>
          <w:szCs w:val="22"/>
        </w:rPr>
        <w:t xml:space="preserve">Correo electrónico: </w:t>
      </w:r>
      <w:r w:rsidR="002327C8">
        <w:rPr>
          <w:rFonts w:ascii="Arial" w:eastAsia="Titillium Web" w:hAnsi="Arial" w:cs="Arial"/>
          <w:sz w:val="22"/>
          <w:szCs w:val="22"/>
        </w:rPr>
        <w:tab/>
      </w:r>
      <w:r w:rsidR="002327C8">
        <w:rPr>
          <w:rFonts w:ascii="Arial" w:eastAsia="Titillium Web" w:hAnsi="Arial" w:cs="Arial"/>
          <w:sz w:val="22"/>
          <w:szCs w:val="22"/>
        </w:rPr>
        <w:tab/>
      </w:r>
      <w:r w:rsidR="002327C8">
        <w:rPr>
          <w:rFonts w:ascii="Arial" w:eastAsia="Titillium Web" w:hAnsi="Arial" w:cs="Arial"/>
          <w:sz w:val="22"/>
          <w:szCs w:val="22"/>
        </w:rPr>
        <w:tab/>
      </w:r>
      <w:r w:rsidR="002327C8">
        <w:rPr>
          <w:rFonts w:ascii="Arial" w:eastAsia="Titillium Web" w:hAnsi="Arial" w:cs="Arial"/>
          <w:sz w:val="22"/>
          <w:szCs w:val="22"/>
        </w:rPr>
        <w:tab/>
      </w:r>
      <w:r w:rsidR="002327C8">
        <w:rPr>
          <w:rFonts w:ascii="Arial" w:eastAsia="Titillium Web" w:hAnsi="Arial" w:cs="Arial"/>
          <w:sz w:val="22"/>
          <w:szCs w:val="22"/>
        </w:rPr>
        <w:tab/>
        <w:t>Correo electrónico:</w:t>
      </w:r>
      <w:r w:rsidR="002327C8">
        <w:rPr>
          <w:rFonts w:ascii="Arial" w:eastAsia="Titillium Web" w:hAnsi="Arial" w:cs="Arial"/>
          <w:sz w:val="22"/>
          <w:szCs w:val="22"/>
        </w:rPr>
        <w:br/>
      </w:r>
      <w:hyperlink r:id="rId12">
        <w:r>
          <w:rPr>
            <w:rStyle w:val="Hyperlink"/>
            <w:rFonts w:ascii="Arial" w:eastAsia="Titillium Web" w:hAnsi="Arial" w:cs="Arial"/>
            <w:sz w:val="22"/>
            <w:szCs w:val="22"/>
          </w:rPr>
          <w:t>gudrun.alex@alex-company.com</w:t>
        </w:r>
      </w:hyperlink>
      <w:r>
        <w:tab/>
      </w:r>
      <w:r>
        <w:tab/>
      </w:r>
      <w:r w:rsidR="002327C8">
        <w:tab/>
      </w:r>
      <w:hyperlink r:id="rId13">
        <w:r w:rsidR="002327C8">
          <w:rPr>
            <w:rFonts w:ascii="Arial" w:eastAsia="Titillium Web" w:hAnsi="Arial" w:cs="Arial"/>
            <w:color w:val="2DAFE6"/>
            <w:sz w:val="22"/>
            <w:szCs w:val="22"/>
            <w:u w:val="single"/>
          </w:rPr>
          <w:t>jan-frederik.lange@mouvent.com</w:t>
        </w:r>
      </w:hyperlink>
    </w:p>
    <w:p w14:paraId="0F0DC774" w14:textId="77777777" w:rsidR="00652A0F" w:rsidRPr="007B65FC" w:rsidRDefault="00652A0F" w:rsidP="005B3791">
      <w:pPr>
        <w:rPr>
          <w:rFonts w:ascii="Arial" w:eastAsia="Titillium Web" w:hAnsi="Arial" w:cs="Arial"/>
          <w:color w:val="2DAFE6"/>
          <w:sz w:val="22"/>
          <w:szCs w:val="22"/>
          <w:u w:val="single"/>
        </w:rPr>
      </w:pPr>
    </w:p>
    <w:p w14:paraId="1EA97633" w14:textId="77777777" w:rsidR="005B3791" w:rsidRPr="007B65FC" w:rsidRDefault="005B3791" w:rsidP="005B3791">
      <w:pPr>
        <w:autoSpaceDE w:val="0"/>
        <w:autoSpaceDN w:val="0"/>
        <w:adjustRightInd w:val="0"/>
        <w:spacing w:line="276" w:lineRule="auto"/>
        <w:rPr>
          <w:rFonts w:ascii="Arial" w:eastAsia="Calibri" w:hAnsi="Arial" w:cs="Arial"/>
          <w:sz w:val="16"/>
          <w:szCs w:val="16"/>
        </w:rPr>
      </w:pPr>
      <w:bookmarkStart w:id="6" w:name="_Hlk518913319"/>
      <w:r>
        <w:rPr>
          <w:rFonts w:ascii="Arial" w:eastAsia="Calibri" w:hAnsi="Arial" w:cs="Arial"/>
          <w:b/>
          <w:sz w:val="16"/>
          <w:szCs w:val="16"/>
        </w:rPr>
        <w:t>Sobre Mouvent</w:t>
      </w:r>
      <w:r>
        <w:rPr>
          <w:rFonts w:ascii="Arial" w:eastAsia="Calibri" w:hAnsi="Arial" w:cs="Arial"/>
          <w:sz w:val="16"/>
          <w:szCs w:val="16"/>
        </w:rPr>
        <w:t xml:space="preserve"> </w:t>
      </w:r>
    </w:p>
    <w:p w14:paraId="662839D3" w14:textId="77777777" w:rsidR="005B3791" w:rsidRPr="007B65FC" w:rsidRDefault="005B3791" w:rsidP="005B3791">
      <w:pPr>
        <w:autoSpaceDE w:val="0"/>
        <w:autoSpaceDN w:val="0"/>
        <w:adjustRightInd w:val="0"/>
        <w:spacing w:line="276" w:lineRule="auto"/>
        <w:rPr>
          <w:rFonts w:ascii="Arial" w:eastAsia="Calibri" w:hAnsi="Arial" w:cs="Arial"/>
          <w:sz w:val="16"/>
          <w:szCs w:val="16"/>
        </w:rPr>
      </w:pPr>
      <w:r>
        <w:rPr>
          <w:rFonts w:ascii="Arial" w:eastAsia="Calibri" w:hAnsi="Arial" w:cs="Arial"/>
          <w:sz w:val="16"/>
          <w:szCs w:val="16"/>
        </w:rPr>
        <w:t xml:space="preserve">Somos el centro de competencia de impresión digital de BOBST, empresa enfocada en inventar y traer el futuro de la impresión digital. Nuestro objetivo es desarrollar una tecnología de impresión digital inteligente que permita la impresión digital en cualquier soporte: textil, etiquetas, papel de aluminio, cartón plegable, cartón ondulado y otros muchos. Fundada en junio de 2017, Mouvent cuenta con aproximadamente 100 empleados en cinco centros en Suiza </w:t>
      </w:r>
    </w:p>
    <w:bookmarkEnd w:id="6"/>
    <w:p w14:paraId="030BC916" w14:textId="77777777" w:rsidR="005B3791" w:rsidRPr="007B65FC" w:rsidRDefault="005B3791" w:rsidP="005B3791">
      <w:pPr>
        <w:autoSpaceDE w:val="0"/>
        <w:autoSpaceDN w:val="0"/>
        <w:adjustRightInd w:val="0"/>
        <w:spacing w:line="276" w:lineRule="auto"/>
        <w:rPr>
          <w:rFonts w:ascii="Arial" w:eastAsia="Calibri" w:hAnsi="Arial" w:cs="Arial"/>
          <w:sz w:val="16"/>
          <w:szCs w:val="16"/>
        </w:rPr>
      </w:pPr>
    </w:p>
    <w:p w14:paraId="762E0BF5" w14:textId="77777777" w:rsidR="005D5D0A" w:rsidRPr="007B65FC" w:rsidRDefault="005D5D0A" w:rsidP="005D5D0A">
      <w:pPr>
        <w:spacing w:after="60"/>
        <w:rPr>
          <w:rFonts w:ascii="Arial" w:eastAsia="Titillium Web" w:hAnsi="Arial" w:cs="Arial"/>
          <w:b/>
          <w:sz w:val="16"/>
          <w:szCs w:val="16"/>
        </w:rPr>
      </w:pPr>
      <w:r>
        <w:rPr>
          <w:rFonts w:ascii="Arial" w:eastAsia="Titillium Web" w:hAnsi="Arial" w:cs="Arial"/>
          <w:b/>
          <w:sz w:val="16"/>
          <w:szCs w:val="16"/>
        </w:rPr>
        <w:t>Síganos en:</w:t>
      </w:r>
    </w:p>
    <w:tbl>
      <w:tblPr>
        <w:tblW w:w="0" w:type="auto"/>
        <w:tblLook w:val="04A0" w:firstRow="1" w:lastRow="0" w:firstColumn="1" w:lastColumn="0" w:noHBand="0" w:noVBand="1"/>
      </w:tblPr>
      <w:tblGrid>
        <w:gridCol w:w="397"/>
        <w:gridCol w:w="3912"/>
      </w:tblGrid>
      <w:tr w:rsidR="005D5D0A" w:rsidRPr="00166F0B" w14:paraId="6E3DC3E3" w14:textId="77777777" w:rsidTr="00BF7710">
        <w:trPr>
          <w:trHeight w:hRule="exact" w:val="482"/>
        </w:trPr>
        <w:tc>
          <w:tcPr>
            <w:tcW w:w="397" w:type="dxa"/>
            <w:hideMark/>
          </w:tcPr>
          <w:p w14:paraId="5F8DB455" w14:textId="77777777" w:rsidR="005D5D0A" w:rsidRPr="007B65FC" w:rsidRDefault="005D5D0A" w:rsidP="00BF7710">
            <w:pPr>
              <w:rPr>
                <w:rFonts w:ascii="Arial" w:eastAsia="Titillium Web" w:hAnsi="Arial" w:cs="Arial"/>
              </w:rPr>
            </w:pPr>
            <w:r>
              <w:rPr>
                <w:rFonts w:ascii="Titillium Web" w:eastAsia="Titillium Web" w:hAnsi="Titillium Web" w:cs="Times New Roman"/>
                <w:noProof/>
                <w:lang w:val="fr-FR" w:eastAsia="fr-FR" w:bidi="ar-SA"/>
              </w:rPr>
              <mc:AlternateContent>
                <mc:Choice Requires="wpg">
                  <w:drawing>
                    <wp:anchor distT="0" distB="0" distL="114300" distR="114300" simplePos="0" relativeHeight="251662336" behindDoc="0" locked="0" layoutInCell="1" allowOverlap="1" wp14:anchorId="47469AB0" wp14:editId="7AA9373D">
                      <wp:simplePos x="0" y="0"/>
                      <wp:positionH relativeFrom="column">
                        <wp:posOffset>-53975</wp:posOffset>
                      </wp:positionH>
                      <wp:positionV relativeFrom="paragraph">
                        <wp:posOffset>44450</wp:posOffset>
                      </wp:positionV>
                      <wp:extent cx="215900" cy="215900"/>
                      <wp:effectExtent l="0" t="0" r="12700" b="12700"/>
                      <wp:wrapNone/>
                      <wp:docPr id="22" name="Gruppieren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5900" cy="215900"/>
                                <a:chOff x="0" y="0"/>
                                <a:chExt cx="216000" cy="216000"/>
                              </a:xfrm>
                            </wpg:grpSpPr>
                            <wps:wsp>
                              <wps:cNvPr id="23" name="Oval 19"/>
                              <wps:cNvSpPr/>
                              <wps:spPr>
                                <a:xfrm>
                                  <a:off x="0" y="0"/>
                                  <a:ext cx="216000" cy="2160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24" name="Grafik 13"/>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49470" y="49470"/>
                                  <a:ext cx="114935" cy="114935"/>
                                </a:xfrm>
                                <a:prstGeom prst="rect">
                                  <a:avLst/>
                                </a:prstGeom>
                              </pic:spPr>
                            </pic:pic>
                          </wpg:wgp>
                        </a:graphicData>
                      </a:graphic>
                      <wp14:sizeRelH relativeFrom="page">
                        <wp14:pctWidth>0</wp14:pctWidth>
                      </wp14:sizeRelH>
                      <wp14:sizeRelV relativeFrom="page">
                        <wp14:pctHeight>0</wp14:pctHeight>
                      </wp14:sizeRelV>
                    </wp:anchor>
                  </w:drawing>
                </mc:Choice>
                <mc:Fallback>
                  <w:pict>
                    <v:group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o="urn:schemas-microsoft-com:office:office" xmlns:w14="http://schemas.microsoft.com/office/word/2010/wordml" xmlns:v="urn:schemas-microsoft-com:vml" w14:anchorId="07C4D590" id="Gruppieren 14" o:spid="_x0000_s1026" style="position:absolute;margin-left:-4.25pt;margin-top:3.5pt;width:17pt;height:17pt;z-index:251662336" coordsize="216000,216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">
                      <v:oval id="Oval 19" o:spid="_x0000_s1027" style="position:absolute;width:216000;height:216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" filled="f" strokeweight=".5pt">
                        <v:stroke joinstyle="miter"/>
                      </v:oval>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13" o:spid="_x0000_s1028" type="#_x0000_t75" style="position:absolute;left:49470;top:49470;width:114935;height:1149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">
                        <v:imagedata r:id="rId15" o:title=""/>
                      </v:shape>
                    </v:group>
                  </w:pict>
                </mc:Fallback>
              </mc:AlternateContent>
            </w:r>
          </w:p>
        </w:tc>
        <w:tc>
          <w:tcPr>
            <w:tcW w:w="3912" w:type="dxa"/>
            <w:vAlign w:val="center"/>
            <w:hideMark/>
          </w:tcPr>
          <w:p w14:paraId="5A4C1B3C" w14:textId="77777777" w:rsidR="005D5D0A" w:rsidRPr="00166F0B" w:rsidRDefault="005D5D0A" w:rsidP="00BF7710">
            <w:pPr>
              <w:spacing w:line="180" w:lineRule="exact"/>
              <w:ind w:left="-79"/>
              <w:rPr>
                <w:rFonts w:ascii="Arial" w:eastAsia="Titillium Web" w:hAnsi="Arial" w:cs="Arial"/>
                <w:sz w:val="16"/>
                <w:szCs w:val="16"/>
                <w:lang w:val="en-GB"/>
              </w:rPr>
            </w:pPr>
            <w:r w:rsidRPr="00166F0B">
              <w:rPr>
                <w:rFonts w:ascii="Arial" w:eastAsia="Titillium Web" w:hAnsi="Arial" w:cs="Arial"/>
                <w:sz w:val="16"/>
                <w:szCs w:val="16"/>
                <w:lang w:val="en-GB"/>
              </w:rPr>
              <w:t xml:space="preserve">Facebook: </w:t>
            </w:r>
          </w:p>
          <w:p w14:paraId="34BDBE64" w14:textId="101B2809" w:rsidR="005D5D0A" w:rsidRPr="00166F0B" w:rsidRDefault="00515266" w:rsidP="003D0958">
            <w:pPr>
              <w:spacing w:line="180" w:lineRule="exact"/>
              <w:rPr>
                <w:rFonts w:ascii="Arial" w:eastAsia="Titillium Web" w:hAnsi="Arial" w:cs="Arial"/>
                <w:sz w:val="16"/>
                <w:szCs w:val="16"/>
                <w:lang w:val="en-GB"/>
              </w:rPr>
            </w:pPr>
            <w:hyperlink r:id="rId16" w:history="1">
              <w:r w:rsidR="002327C8" w:rsidRPr="00166F0B">
                <w:rPr>
                  <w:rStyle w:val="Hyperlink"/>
                  <w:rFonts w:ascii="Arial" w:eastAsia="Titillium Web" w:hAnsi="Arial" w:cs="Arial"/>
                  <w:sz w:val="16"/>
                  <w:szCs w:val="16"/>
                  <w:lang w:val="en-GB"/>
                </w:rPr>
                <w:t>www.mouvent.com/facebook</w:t>
              </w:r>
            </w:hyperlink>
          </w:p>
        </w:tc>
      </w:tr>
      <w:tr w:rsidR="005D5D0A" w:rsidRPr="007B65FC" w14:paraId="20469B08" w14:textId="77777777" w:rsidTr="00BF7710">
        <w:trPr>
          <w:trHeight w:hRule="exact" w:val="482"/>
        </w:trPr>
        <w:tc>
          <w:tcPr>
            <w:tcW w:w="397" w:type="dxa"/>
            <w:hideMark/>
          </w:tcPr>
          <w:p w14:paraId="5290D932" w14:textId="77777777" w:rsidR="005D5D0A" w:rsidRPr="00166F0B" w:rsidRDefault="005D5D0A" w:rsidP="00BF7710">
            <w:pPr>
              <w:rPr>
                <w:rFonts w:ascii="Arial" w:eastAsia="Titillium Web" w:hAnsi="Arial" w:cs="Arial"/>
                <w:lang w:val="en-GB"/>
              </w:rPr>
            </w:pPr>
            <w:r>
              <w:rPr>
                <w:rFonts w:ascii="Titillium Web" w:eastAsia="Titillium Web" w:hAnsi="Titillium Web" w:cs="Times New Roman"/>
                <w:noProof/>
                <w:lang w:val="fr-FR" w:eastAsia="fr-FR" w:bidi="ar-SA"/>
              </w:rPr>
              <mc:AlternateContent>
                <mc:Choice Requires="wpg">
                  <w:drawing>
                    <wp:anchor distT="0" distB="0" distL="114300" distR="114300" simplePos="0" relativeHeight="251659264" behindDoc="0" locked="0" layoutInCell="1" allowOverlap="1" wp14:anchorId="48B90F2E" wp14:editId="7E882076">
                      <wp:simplePos x="0" y="0"/>
                      <wp:positionH relativeFrom="column">
                        <wp:posOffset>-53975</wp:posOffset>
                      </wp:positionH>
                      <wp:positionV relativeFrom="paragraph">
                        <wp:posOffset>46990</wp:posOffset>
                      </wp:positionV>
                      <wp:extent cx="215900" cy="215900"/>
                      <wp:effectExtent l="0" t="0" r="12700" b="12700"/>
                      <wp:wrapNone/>
                      <wp:docPr id="19" name="Gruppieren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5900" cy="215900"/>
                                <a:chOff x="0" y="0"/>
                                <a:chExt cx="215900" cy="215900"/>
                              </a:xfrm>
                            </wpg:grpSpPr>
                            <wps:wsp>
                              <wps:cNvPr id="20" name="Oval 19"/>
                              <wps:cNvSpPr/>
                              <wps:spPr>
                                <a:xfrm>
                                  <a:off x="0" y="0"/>
                                  <a:ext cx="215900" cy="2159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21" name="Grafik 11"/>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49470" y="49470"/>
                                  <a:ext cx="114935" cy="114935"/>
                                </a:xfrm>
                                <a:prstGeom prst="rect">
                                  <a:avLst/>
                                </a:prstGeom>
                              </pic:spPr>
                            </pic:pic>
                          </wpg:wgp>
                        </a:graphicData>
                      </a:graphic>
                      <wp14:sizeRelH relativeFrom="page">
                        <wp14:pctWidth>0</wp14:pctWidth>
                      </wp14:sizeRelH>
                      <wp14:sizeRelV relativeFrom="page">
                        <wp14:pctHeight>0</wp14:pctHeight>
                      </wp14:sizeRelV>
                    </wp:anchor>
                  </w:drawing>
                </mc:Choice>
                <mc:Fallback>
                  <w:pict>
                    <v:group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o="urn:schemas-microsoft-com:office:office" xmlns:w14="http://schemas.microsoft.com/office/word/2010/wordml" xmlns:v="urn:schemas-microsoft-com:vml" w14:anchorId="113FC9E4" id="Gruppieren 15" o:spid="_x0000_s1026" style="position:absolute;margin-left:-4.25pt;margin-top:3.7pt;width:17pt;height:17pt;z-index:251659264" coordsize="215900,2159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">
                      <v:oval id="Oval 19" o:spid="_x0000_s1027" style="position:absolute;width:215900;height:215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" filled="f" strokeweight=".5pt">
                        <v:stroke joinstyle="miter"/>
                      </v:oval>
                      <v:shape id="Grafik 11" o:spid="_x0000_s1028" type="#_x0000_t75" style="position:absolute;left:49470;top:49470;width:114935;height:1149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">
                        <v:imagedata r:id="rId18" o:title=""/>
                      </v:shape>
                    </v:group>
                  </w:pict>
                </mc:Fallback>
              </mc:AlternateContent>
            </w:r>
          </w:p>
        </w:tc>
        <w:tc>
          <w:tcPr>
            <w:tcW w:w="3912" w:type="dxa"/>
            <w:vAlign w:val="center"/>
            <w:hideMark/>
          </w:tcPr>
          <w:p w14:paraId="19E92537" w14:textId="77777777" w:rsidR="005D5D0A" w:rsidRPr="007B65FC" w:rsidRDefault="005D5D0A" w:rsidP="00BF7710">
            <w:pPr>
              <w:spacing w:line="180" w:lineRule="exact"/>
              <w:ind w:left="-79"/>
              <w:rPr>
                <w:rFonts w:ascii="Arial" w:eastAsia="Titillium Web" w:hAnsi="Arial" w:cs="Arial"/>
                <w:sz w:val="16"/>
                <w:szCs w:val="16"/>
              </w:rPr>
            </w:pPr>
            <w:r>
              <w:rPr>
                <w:rFonts w:ascii="Arial" w:eastAsia="Titillium Web" w:hAnsi="Arial" w:cs="Arial"/>
                <w:sz w:val="16"/>
                <w:szCs w:val="16"/>
              </w:rPr>
              <w:t xml:space="preserve">LinkedIn: </w:t>
            </w:r>
          </w:p>
          <w:p w14:paraId="20455E7D" w14:textId="77777777" w:rsidR="005D5D0A" w:rsidRPr="007B65FC" w:rsidRDefault="00515266" w:rsidP="00BF7710">
            <w:pPr>
              <w:spacing w:line="180" w:lineRule="exact"/>
              <w:ind w:left="-79"/>
              <w:rPr>
                <w:rFonts w:ascii="Arial" w:eastAsia="Titillium Web" w:hAnsi="Arial" w:cs="Arial"/>
                <w:sz w:val="16"/>
                <w:szCs w:val="16"/>
              </w:rPr>
            </w:pPr>
            <w:hyperlink r:id="rId19">
              <w:r w:rsidR="007E0672">
                <w:rPr>
                  <w:rFonts w:ascii="Arial" w:eastAsia="Titillium Web" w:hAnsi="Arial" w:cs="Arial"/>
                  <w:color w:val="2DAFE6"/>
                  <w:sz w:val="16"/>
                  <w:szCs w:val="16"/>
                  <w:u w:val="single"/>
                </w:rPr>
                <w:t>www.mouvent.com/linkedin</w:t>
              </w:r>
            </w:hyperlink>
          </w:p>
        </w:tc>
      </w:tr>
      <w:tr w:rsidR="005D5D0A" w:rsidRPr="007B65FC" w14:paraId="55402D47" w14:textId="77777777" w:rsidTr="00BF7710">
        <w:trPr>
          <w:trHeight w:hRule="exact" w:val="482"/>
        </w:trPr>
        <w:tc>
          <w:tcPr>
            <w:tcW w:w="397" w:type="dxa"/>
            <w:hideMark/>
          </w:tcPr>
          <w:p w14:paraId="4FB64F88" w14:textId="77777777" w:rsidR="005D5D0A" w:rsidRPr="007B65FC" w:rsidRDefault="005D5D0A" w:rsidP="00BF7710">
            <w:pPr>
              <w:rPr>
                <w:rFonts w:ascii="Arial" w:eastAsia="Titillium Web" w:hAnsi="Arial" w:cs="Arial"/>
              </w:rPr>
            </w:pPr>
            <w:r>
              <w:rPr>
                <w:rFonts w:ascii="Titillium Web" w:eastAsia="Titillium Web" w:hAnsi="Titillium Web" w:cs="Times New Roman"/>
                <w:noProof/>
                <w:lang w:val="fr-FR" w:eastAsia="fr-FR" w:bidi="ar-SA"/>
              </w:rPr>
              <mc:AlternateContent>
                <mc:Choice Requires="wpg">
                  <w:drawing>
                    <wp:anchor distT="0" distB="0" distL="114300" distR="114300" simplePos="0" relativeHeight="251660288" behindDoc="0" locked="0" layoutInCell="1" allowOverlap="1" wp14:anchorId="47525D61" wp14:editId="3DD53EA9">
                      <wp:simplePos x="0" y="0"/>
                      <wp:positionH relativeFrom="column">
                        <wp:posOffset>-53975</wp:posOffset>
                      </wp:positionH>
                      <wp:positionV relativeFrom="paragraph">
                        <wp:posOffset>45085</wp:posOffset>
                      </wp:positionV>
                      <wp:extent cx="215900" cy="215900"/>
                      <wp:effectExtent l="0" t="0" r="12700" b="12700"/>
                      <wp:wrapNone/>
                      <wp:docPr id="16" name="Gruppieren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5900" cy="215900"/>
                                <a:chOff x="0" y="0"/>
                                <a:chExt cx="216000" cy="216000"/>
                              </a:xfrm>
                            </wpg:grpSpPr>
                            <wps:wsp>
                              <wps:cNvPr id="17" name="Oval 19"/>
                              <wps:cNvSpPr/>
                              <wps:spPr>
                                <a:xfrm>
                                  <a:off x="0" y="0"/>
                                  <a:ext cx="216000" cy="2160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18" name="Grafik 7"/>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49470" y="52662"/>
                                  <a:ext cx="114935" cy="11493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o="urn:schemas-microsoft-com:office:office" xmlns:w14="http://schemas.microsoft.com/office/word/2010/wordml" xmlns:v="urn:schemas-microsoft-com:vml" w14:anchorId="66E294E7" id="Gruppieren 16" o:spid="_x0000_s1026" style="position:absolute;margin-left:-4.25pt;margin-top:3.55pt;width:17pt;height:17pt;z-index:251660288;mso-width-relative:margin;mso-height-relative:margin" coordsize="216000,216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">
                      <v:oval id="Oval 19" o:spid="_x0000_s1027" style="position:absolute;width:216000;height:216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" filled="f" strokeweight=".5pt">
                        <v:stroke joinstyle="miter"/>
                      </v:oval>
                      <v:shape id="Grafik 7" o:spid="_x0000_s1028" type="#_x0000_t75" style="position:absolute;left:49470;top:52662;width:114935;height:1149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">
                        <v:imagedata r:id="rId21" o:title=""/>
                      </v:shape>
                    </v:group>
                  </w:pict>
                </mc:Fallback>
              </mc:AlternateContent>
            </w:r>
          </w:p>
        </w:tc>
        <w:tc>
          <w:tcPr>
            <w:tcW w:w="3912" w:type="dxa"/>
            <w:vAlign w:val="center"/>
            <w:hideMark/>
          </w:tcPr>
          <w:p w14:paraId="2015F524" w14:textId="77777777" w:rsidR="005D5D0A" w:rsidRPr="007B65FC" w:rsidRDefault="005D5D0A" w:rsidP="00BF7710">
            <w:pPr>
              <w:spacing w:line="180" w:lineRule="exact"/>
              <w:ind w:left="-79"/>
              <w:rPr>
                <w:rFonts w:ascii="Arial" w:eastAsia="Titillium Web" w:hAnsi="Arial" w:cs="Arial"/>
                <w:sz w:val="16"/>
                <w:szCs w:val="16"/>
              </w:rPr>
            </w:pPr>
            <w:r>
              <w:rPr>
                <w:rFonts w:ascii="Arial" w:eastAsia="Titillium Web" w:hAnsi="Arial" w:cs="Arial"/>
                <w:sz w:val="16"/>
                <w:szCs w:val="16"/>
              </w:rPr>
              <w:t>Twitter: @MouventDigital</w:t>
            </w:r>
          </w:p>
          <w:p w14:paraId="056A2CAA" w14:textId="77777777" w:rsidR="005D5D0A" w:rsidRPr="007B65FC" w:rsidRDefault="00515266" w:rsidP="00BF7710">
            <w:pPr>
              <w:spacing w:line="180" w:lineRule="exact"/>
              <w:ind w:left="-79"/>
              <w:rPr>
                <w:rFonts w:ascii="Arial" w:eastAsia="Titillium Web" w:hAnsi="Arial" w:cs="Arial"/>
                <w:sz w:val="16"/>
                <w:szCs w:val="16"/>
              </w:rPr>
            </w:pPr>
            <w:hyperlink r:id="rId22">
              <w:r w:rsidR="007E0672">
                <w:rPr>
                  <w:rFonts w:ascii="Arial" w:eastAsia="Titillium Web" w:hAnsi="Arial" w:cs="Arial"/>
                  <w:color w:val="2DAFE6"/>
                  <w:sz w:val="16"/>
                  <w:szCs w:val="16"/>
                  <w:u w:val="single"/>
                </w:rPr>
                <w:t>www.mouvent.com/twitter</w:t>
              </w:r>
            </w:hyperlink>
          </w:p>
        </w:tc>
      </w:tr>
      <w:tr w:rsidR="005D5D0A" w:rsidRPr="007B65FC" w14:paraId="70644E7F" w14:textId="77777777" w:rsidTr="00BF7710">
        <w:trPr>
          <w:trHeight w:hRule="exact" w:val="482"/>
        </w:trPr>
        <w:tc>
          <w:tcPr>
            <w:tcW w:w="397" w:type="dxa"/>
            <w:hideMark/>
          </w:tcPr>
          <w:p w14:paraId="1A15ED7D" w14:textId="77777777" w:rsidR="005D5D0A" w:rsidRPr="007B65FC" w:rsidRDefault="005D5D0A" w:rsidP="00BF7710">
            <w:pPr>
              <w:rPr>
                <w:rFonts w:ascii="Arial" w:eastAsia="Titillium Web" w:hAnsi="Arial" w:cs="Arial"/>
              </w:rPr>
            </w:pPr>
            <w:r>
              <w:rPr>
                <w:rFonts w:ascii="Titillium Web" w:eastAsia="Titillium Web" w:hAnsi="Titillium Web" w:cs="Times New Roman"/>
                <w:noProof/>
                <w:lang w:val="fr-FR" w:eastAsia="fr-FR" w:bidi="ar-SA"/>
              </w:rPr>
              <mc:AlternateContent>
                <mc:Choice Requires="wpg">
                  <w:drawing>
                    <wp:anchor distT="0" distB="0" distL="114300" distR="114300" simplePos="0" relativeHeight="251661312" behindDoc="0" locked="0" layoutInCell="1" allowOverlap="1" wp14:anchorId="38D1ACDE" wp14:editId="5EE18176">
                      <wp:simplePos x="0" y="0"/>
                      <wp:positionH relativeFrom="column">
                        <wp:posOffset>-53975</wp:posOffset>
                      </wp:positionH>
                      <wp:positionV relativeFrom="paragraph">
                        <wp:posOffset>45085</wp:posOffset>
                      </wp:positionV>
                      <wp:extent cx="215900" cy="215900"/>
                      <wp:effectExtent l="0" t="0" r="12700" b="12700"/>
                      <wp:wrapNone/>
                      <wp:docPr id="4" name="Gruppieren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5900" cy="215900"/>
                                <a:chOff x="0" y="0"/>
                                <a:chExt cx="216000" cy="216000"/>
                              </a:xfrm>
                            </wpg:grpSpPr>
                            <wps:wsp>
                              <wps:cNvPr id="14" name="Oval 19"/>
                              <wps:cNvSpPr/>
                              <wps:spPr>
                                <a:xfrm>
                                  <a:off x="0" y="0"/>
                                  <a:ext cx="216000" cy="2160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15" name="Grafik 3"/>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49470" y="52662"/>
                                  <a:ext cx="114935" cy="114935"/>
                                </a:xfrm>
                                <a:prstGeom prst="rect">
                                  <a:avLst/>
                                </a:prstGeom>
                              </pic:spPr>
                            </pic:pic>
                          </wpg:wgp>
                        </a:graphicData>
                      </a:graphic>
                      <wp14:sizeRelH relativeFrom="page">
                        <wp14:pctWidth>0</wp14:pctWidth>
                      </wp14:sizeRelH>
                      <wp14:sizeRelV relativeFrom="page">
                        <wp14:pctHeight>0</wp14:pctHeight>
                      </wp14:sizeRelV>
                    </wp:anchor>
                  </w:drawing>
                </mc:Choice>
                <mc:Fallback>
                  <w:pict>
                    <v:group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o="urn:schemas-microsoft-com:office:office" xmlns:w14="http://schemas.microsoft.com/office/word/2010/wordml" xmlns:v="urn:schemas-microsoft-com:vml" w14:anchorId="5218C0E8" id="Gruppieren 17" o:spid="_x0000_s1026" style="position:absolute;margin-left:-4.25pt;margin-top:3.55pt;width:17pt;height:17pt;z-index:251661312" coordsize="216000,216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">
                      <v:oval id="Oval 19" o:spid="_x0000_s1027" style="position:absolute;width:216000;height:216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" filled="f" strokeweight=".5pt">
                        <v:stroke joinstyle="miter"/>
                      </v:oval>
                      <v:shape id="Grafik 3" o:spid="_x0000_s1028" type="#_x0000_t75" style="position:absolute;left:49470;top:52662;width:114935;height:1149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">
                        <v:imagedata r:id="rId24" o:title=""/>
                      </v:shape>
                    </v:group>
                  </w:pict>
                </mc:Fallback>
              </mc:AlternateContent>
            </w:r>
          </w:p>
        </w:tc>
        <w:tc>
          <w:tcPr>
            <w:tcW w:w="3912" w:type="dxa"/>
            <w:vAlign w:val="center"/>
          </w:tcPr>
          <w:p w14:paraId="56448F14" w14:textId="77777777" w:rsidR="005D5D0A" w:rsidRPr="007B65FC" w:rsidRDefault="005D5D0A" w:rsidP="00BF7710">
            <w:pPr>
              <w:spacing w:line="180" w:lineRule="exact"/>
              <w:ind w:left="-79"/>
              <w:rPr>
                <w:rFonts w:ascii="Arial" w:eastAsia="Titillium Web" w:hAnsi="Arial" w:cs="Arial"/>
                <w:sz w:val="16"/>
                <w:szCs w:val="16"/>
              </w:rPr>
            </w:pPr>
            <w:r>
              <w:rPr>
                <w:rFonts w:ascii="Arial" w:eastAsia="Titillium Web" w:hAnsi="Arial" w:cs="Arial"/>
                <w:sz w:val="16"/>
                <w:szCs w:val="16"/>
              </w:rPr>
              <w:t xml:space="preserve">YouTube: </w:t>
            </w:r>
          </w:p>
          <w:p w14:paraId="1F31D4B9" w14:textId="77777777" w:rsidR="005D5D0A" w:rsidRPr="007B65FC" w:rsidRDefault="00515266" w:rsidP="00BF7710">
            <w:pPr>
              <w:spacing w:line="180" w:lineRule="exact"/>
              <w:ind w:left="-79"/>
              <w:rPr>
                <w:rFonts w:ascii="Arial" w:eastAsia="Titillium Web" w:hAnsi="Arial" w:cs="Arial"/>
                <w:color w:val="2DAFE6"/>
                <w:u w:val="single"/>
              </w:rPr>
            </w:pPr>
            <w:hyperlink r:id="rId25">
              <w:r w:rsidR="007E0672">
                <w:rPr>
                  <w:rFonts w:ascii="Arial" w:eastAsia="Titillium Web" w:hAnsi="Arial" w:cs="Arial"/>
                  <w:color w:val="2DAFE6"/>
                  <w:sz w:val="16"/>
                  <w:szCs w:val="16"/>
                  <w:u w:val="single"/>
                </w:rPr>
                <w:t>www.mouvent.com/youtube</w:t>
              </w:r>
            </w:hyperlink>
          </w:p>
          <w:p w14:paraId="55BA8A9B" w14:textId="77777777" w:rsidR="005D5D0A" w:rsidRPr="007B65FC" w:rsidRDefault="005D5D0A" w:rsidP="00BF7710">
            <w:pPr>
              <w:spacing w:line="180" w:lineRule="exact"/>
              <w:ind w:left="-79"/>
              <w:rPr>
                <w:rFonts w:ascii="Arial" w:eastAsia="Titillium Web" w:hAnsi="Arial" w:cs="Arial"/>
              </w:rPr>
            </w:pPr>
          </w:p>
        </w:tc>
      </w:tr>
    </w:tbl>
    <w:p w14:paraId="53245772" w14:textId="77777777" w:rsidR="005D5D0A" w:rsidRPr="007B65FC" w:rsidRDefault="005D5D0A" w:rsidP="00AE2AF0">
      <w:pPr>
        <w:spacing w:after="60"/>
        <w:rPr>
          <w:rFonts w:ascii="Arial" w:eastAsia="Titillium Web" w:hAnsi="Arial" w:cs="Arial"/>
          <w:sz w:val="16"/>
          <w:szCs w:val="16"/>
        </w:rPr>
      </w:pPr>
    </w:p>
    <w:sectPr w:rsidR="005D5D0A" w:rsidRPr="007B65FC" w:rsidSect="00756F9E">
      <w:type w:val="continuous"/>
      <w:pgSz w:w="11907" w:h="16840" w:code="9"/>
      <w:pgMar w:top="2835" w:right="1134" w:bottom="2211" w:left="1701" w:header="1134" w:footer="53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800A2C" w14:textId="77777777" w:rsidR="00515266" w:rsidRDefault="00515266" w:rsidP="00DF5687">
      <w:r>
        <w:separator/>
      </w:r>
    </w:p>
  </w:endnote>
  <w:endnote w:type="continuationSeparator" w:id="0">
    <w:p w14:paraId="2C8AF2BE" w14:textId="77777777" w:rsidR="00515266" w:rsidRDefault="00515266" w:rsidP="00DF5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redit Suisse Type Roman">
    <w:altName w:val="Corbel"/>
    <w:charset w:val="00"/>
    <w:family w:val="swiss"/>
    <w:pitch w:val="variable"/>
    <w:sig w:usb0="800002AF" w:usb1="5000204A"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tillium Web">
    <w:altName w:val="Calibri"/>
    <w:panose1 w:val="00000500000000000000"/>
    <w:charset w:val="00"/>
    <w:family w:val="auto"/>
    <w:pitch w:val="variable"/>
    <w:sig w:usb0="00000007" w:usb1="00000001"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BC0672" w14:textId="77777777" w:rsidR="003539AA" w:rsidRPr="00EE2CF3" w:rsidRDefault="003539AA" w:rsidP="00D77DB4">
    <w:pPr>
      <w:pStyle w:val="MouventSender"/>
      <w:rPr>
        <w:bCs/>
      </w:rPr>
    </w:pPr>
  </w:p>
  <w:p w14:paraId="4A5045DD" w14:textId="77777777" w:rsidR="003539AA" w:rsidRPr="00EE2CF3" w:rsidRDefault="003539AA" w:rsidP="00D77DB4">
    <w:pPr>
      <w:pStyle w:val="MouventSender"/>
    </w:pPr>
  </w:p>
  <w:p w14:paraId="04951232" w14:textId="77777777" w:rsidR="003539AA" w:rsidRPr="00EE2CF3" w:rsidRDefault="003539AA" w:rsidP="00D77DB4">
    <w:pPr>
      <w:pStyle w:val="MouventSender"/>
    </w:pPr>
  </w:p>
  <w:p w14:paraId="65E7B2A5" w14:textId="77777777" w:rsidR="003539AA" w:rsidRPr="00EE2CF3" w:rsidRDefault="003539AA" w:rsidP="00D77DB4">
    <w:pPr>
      <w:pStyle w:val="MouventSender"/>
    </w:pPr>
    <w:r>
      <w:rPr>
        <w:noProof/>
        <w:lang w:val="fr-FR" w:eastAsia="fr-FR" w:bidi="ar-SA"/>
      </w:rPr>
      <mc:AlternateContent>
        <mc:Choice Requires="wps">
          <w:drawing>
            <wp:anchor distT="0" distB="0" distL="114300" distR="114300" simplePos="0" relativeHeight="251664384" behindDoc="0" locked="0" layoutInCell="1" allowOverlap="1" wp14:anchorId="3957BFFB" wp14:editId="766CE51C">
              <wp:simplePos x="0" y="0"/>
              <wp:positionH relativeFrom="page">
                <wp:posOffset>1080135</wp:posOffset>
              </wp:positionH>
              <wp:positionV relativeFrom="page">
                <wp:posOffset>9973310</wp:posOffset>
              </wp:positionV>
              <wp:extent cx="5760000" cy="396000"/>
              <wp:effectExtent l="0" t="0" r="12700" b="4445"/>
              <wp:wrapNone/>
              <wp:docPr id="1" name="Sender2"/>
              <wp:cNvGraphicFramePr/>
              <a:graphic xmlns:a="http://schemas.openxmlformats.org/drawingml/2006/main">
                <a:graphicData uri="http://schemas.microsoft.com/office/word/2010/wordprocessingShape">
                  <wps:wsp>
                    <wps:cNvSpPr txBox="1"/>
                    <wps:spPr>
                      <a:xfrm>
                        <a:off x="0" y="0"/>
                        <a:ext cx="5760000" cy="396000"/>
                      </a:xfrm>
                      <a:prstGeom prst="rect">
                        <a:avLst/>
                      </a:prstGeom>
                      <a:noFill/>
                      <a:ln w="3175">
                        <a:noFill/>
                      </a:ln>
                      <a:effectLst/>
                    </wps:spPr>
                    <wps:style>
                      <a:lnRef idx="0">
                        <a:schemeClr val="accent1"/>
                      </a:lnRef>
                      <a:fillRef idx="0">
                        <a:schemeClr val="accent1"/>
                      </a:fillRef>
                      <a:effectRef idx="0">
                        <a:schemeClr val="accent1"/>
                      </a:effectRef>
                      <a:fontRef idx="minor">
                        <a:schemeClr val="dk1"/>
                      </a:fontRef>
                    </wps:style>
                    <wps:txbx>
                      <w:txbxContent>
                        <w:p w14:paraId="0809831F" w14:textId="77777777" w:rsidR="003539AA" w:rsidRPr="00F754DF" w:rsidRDefault="003539AA" w:rsidP="00DC497E">
                          <w:pPr>
                            <w:pStyle w:val="Footer"/>
                            <w:tabs>
                              <w:tab w:val="clear" w:pos="1361"/>
                              <w:tab w:val="clear" w:pos="2948"/>
                              <w:tab w:val="left" w:pos="1904"/>
                            </w:tabs>
                            <w:rPr>
                              <w:rFonts w:ascii="Arial" w:hAnsi="Arial" w:cs="Arial"/>
                              <w:color w:val="000000" w:themeColor="text1"/>
                            </w:rPr>
                          </w:pPr>
                          <w:r>
                            <w:rPr>
                              <w:rFonts w:ascii="Arial" w:hAnsi="Arial" w:cs="Arial"/>
                              <w:color w:val="000000" w:themeColor="text1"/>
                            </w:rPr>
                            <w:t>Mouvent AG</w:t>
                          </w:r>
                          <w:r>
                            <w:tab/>
                          </w:r>
                          <w:r>
                            <w:rPr>
                              <w:rFonts w:ascii="Arial" w:hAnsi="Arial" w:cs="Arial"/>
                              <w:color w:val="000000" w:themeColor="text1"/>
                            </w:rPr>
                            <w:t>Löwengasse 8</w:t>
                          </w:r>
                        </w:p>
                        <w:p w14:paraId="6FF7F86D" w14:textId="77777777" w:rsidR="003539AA" w:rsidRPr="00F754DF" w:rsidRDefault="003539AA" w:rsidP="00DC497E">
                          <w:pPr>
                            <w:pStyle w:val="Footer"/>
                            <w:tabs>
                              <w:tab w:val="clear" w:pos="1361"/>
                              <w:tab w:val="clear" w:pos="2948"/>
                              <w:tab w:val="left" w:pos="1904"/>
                            </w:tabs>
                            <w:rPr>
                              <w:rFonts w:ascii="Arial" w:hAnsi="Arial" w:cs="Arial"/>
                              <w:color w:val="000000" w:themeColor="text1"/>
                            </w:rPr>
                          </w:pPr>
                          <w:r>
                            <w:rPr>
                              <w:rFonts w:ascii="Arial" w:hAnsi="Arial" w:cs="Arial"/>
                              <w:color w:val="000000" w:themeColor="text1"/>
                            </w:rPr>
                            <w:t>www.mouvent.com</w:t>
                          </w:r>
                          <w:r>
                            <w:tab/>
                          </w:r>
                          <w:r>
                            <w:rPr>
                              <w:rFonts w:ascii="Arial" w:hAnsi="Arial" w:cs="Arial"/>
                              <w:color w:val="000000" w:themeColor="text1"/>
                            </w:rPr>
                            <w:t>4500 Solothurn (Suiza)</w:t>
                          </w:r>
                        </w:p>
                        <w:p w14:paraId="17026855" w14:textId="77777777" w:rsidR="003539AA" w:rsidRPr="00F754DF" w:rsidRDefault="003539AA" w:rsidP="00DC497E">
                          <w:pPr>
                            <w:pStyle w:val="Footer"/>
                            <w:tabs>
                              <w:tab w:val="clear" w:pos="1361"/>
                              <w:tab w:val="clear" w:pos="2948"/>
                              <w:tab w:val="left" w:pos="1904"/>
                            </w:tabs>
                            <w:rPr>
                              <w:rFonts w:ascii="Arial" w:hAnsi="Arial" w:cs="Arial"/>
                              <w:color w:val="000000" w:themeColor="text1"/>
                            </w:rPr>
                          </w:pPr>
                          <w:r>
                            <w:tab/>
                          </w:r>
                          <w:r>
                            <w:rPr>
                              <w:rFonts w:ascii="Arial" w:hAnsi="Arial" w:cs="Arial"/>
                              <w:color w:val="000000" w:themeColor="text1"/>
                            </w:rPr>
                            <w:t>T +41 58 255 25 55</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o="urn:schemas-microsoft-com:office:office" xmlns:w14="http://schemas.microsoft.com/office/word/2010/wordml" xmlns:v="urn:schemas-microsoft-com:vml" w14:anchorId="3957BFFB" id="_x0000_t202" coordsize="21600,21600" o:spt="202" path="m,l,21600r21600,l21600,xe">
              <v:stroke joinstyle="miter"/>
              <v:path gradientshapeok="t" o:connecttype="rect"/>
            </v:shapetype>
            <v:shape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o="urn:schemas-microsoft-com:office:office" xmlns:v="urn:schemas-microsoft-com:vml" id="Sender2" o:spid="_x0000_s1026" type="#_x0000_t202" style="position:absolute;margin-left:85.05pt;margin-top:785.3pt;width:453.55pt;height:31.2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" filled="f" stroked="f" strokeweight=".25pt">
              <v:textbox inset="0,0,0,0">
                <w:txbxContent>
                  <w:p xmlns:w14="http://schemas.microsoft.com/office/word/2010/wordml" w14:paraId="0809831F" w14:textId="77777777" w:rsidR="003539AA" w:rsidRPr="00F754DF" w:rsidRDefault="003539AA" w:rsidP="00DC497E">
                    <w:pPr>
                      <w:pStyle w:val="Footer"/>
                      <w:tabs>
                        <w:tab w:val="clear" w:pos="1361"/>
                        <w:tab w:val="clear" w:pos="2948"/>
                        <w:tab w:val="left" w:pos="1904"/>
                      </w:tabs>
                      <w:rPr>
                        <w:rFonts w:ascii="Arial" w:hAnsi="Arial" w:cs="Arial"/>
                        <w:color w:val="000000" w:themeColor="text1"/>
                      </w:rPr>
                    </w:pPr>
                    <w:r>
                      <w:rPr>
                        <w:rFonts w:ascii="Arial" w:hAnsi="Arial" w:cs="Arial"/>
                        <w:color w:val="000000" w:themeColor="text1"/>
                      </w:rPr>
                      <w:t>Mouvent AG</w:t>
                    </w:r>
                    <w:r>
                      <w:tab/>
                    </w:r>
                    <w:r>
                      <w:rPr>
                        <w:rFonts w:ascii="Arial" w:hAnsi="Arial" w:cs="Arial"/>
                        <w:color w:val="000000" w:themeColor="text1"/>
                      </w:rPr>
                      <w:t>Löwengasse 8</w:t>
                    </w:r>
                  </w:p>
                  <w:proofErr w:type="spellStart"/>
                  <w:proofErr w:type="spellEnd"/>
                  <w:p xmlns:w14="http://schemas.microsoft.com/office/word/2010/wordml" w14:paraId="6FF7F86D" w14:textId="77777777" w:rsidR="003539AA" w:rsidRPr="00F754DF" w:rsidRDefault="003539AA" w:rsidP="00DC497E">
                    <w:pPr>
                      <w:pStyle w:val="Footer"/>
                      <w:tabs>
                        <w:tab w:val="clear" w:pos="1361"/>
                        <w:tab w:val="clear" w:pos="2948"/>
                        <w:tab w:val="left" w:pos="1904"/>
                      </w:tabs>
                      <w:rPr>
                        <w:rFonts w:ascii="Arial" w:hAnsi="Arial" w:cs="Arial"/>
                        <w:color w:val="000000" w:themeColor="text1"/>
                      </w:rPr>
                    </w:pPr>
                    <w:r>
                      <w:rPr>
                        <w:rFonts w:ascii="Arial" w:hAnsi="Arial" w:cs="Arial"/>
                        <w:color w:val="000000" w:themeColor="text1"/>
                      </w:rPr>
                      <w:t>www.mouvent.com</w:t>
                    </w:r>
                    <w:r>
                      <w:tab/>
                    </w:r>
                    <w:r>
                      <w:rPr>
                        <w:rFonts w:ascii="Arial" w:hAnsi="Arial" w:cs="Arial"/>
                        <w:color w:val="000000" w:themeColor="text1"/>
                      </w:rPr>
                      <w:t>4500 Solothurn (Suiza)</w:t>
                    </w:r>
                  </w:p>
                  <w:p xmlns:w14="http://schemas.microsoft.com/office/word/2010/wordml" w14:paraId="17026855" w14:textId="77777777" w:rsidR="003539AA" w:rsidRPr="00F754DF" w:rsidRDefault="003539AA" w:rsidP="00DC497E">
                    <w:pPr>
                      <w:pStyle w:val="Footer"/>
                      <w:tabs>
                        <w:tab w:val="clear" w:pos="1361"/>
                        <w:tab w:val="clear" w:pos="2948"/>
                        <w:tab w:val="left" w:pos="1904"/>
                      </w:tabs>
                      <w:rPr>
                        <w:rFonts w:ascii="Arial" w:hAnsi="Arial" w:cs="Arial"/>
                        <w:color w:val="000000" w:themeColor="text1"/>
                      </w:rPr>
                    </w:pPr>
                    <w:r>
                      <w:tab/>
                    </w:r>
                    <w:r>
                      <w:rPr>
                        <w:rFonts w:ascii="Arial" w:hAnsi="Arial" w:cs="Arial"/>
                        <w:color w:val="000000" w:themeColor="text1"/>
                      </w:rPr>
                      <w:t>T +41 58 255 25 55</w:t>
                    </w:r>
                  </w:p>
                </w:txbxContent>
              </v:textbox>
              <w10:wrap xmlns:w10="urn:schemas-microsoft-com:office:word" anchorx="page" anchory="page"/>
            </v:shape>
          </w:pict>
        </mc:Fallback>
      </mc:AlternateContent>
    </w:r>
  </w:p>
  <w:p w14:paraId="04BD63C6" w14:textId="77777777" w:rsidR="003539AA" w:rsidRPr="00EE2CF3" w:rsidRDefault="003539AA" w:rsidP="00D77DB4">
    <w:pPr>
      <w:pStyle w:val="MouventSender"/>
    </w:pPr>
  </w:p>
  <w:p w14:paraId="70A951C2" w14:textId="77777777" w:rsidR="003539AA" w:rsidRPr="00EE2CF3" w:rsidRDefault="003539AA" w:rsidP="00D77DB4">
    <w:pPr>
      <w:pStyle w:val="MouventSend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okmarkStart w:id="0" w:name="TextmarkeSender"/>
  <w:p w14:paraId="626388B9" w14:textId="77777777" w:rsidR="003539AA" w:rsidRPr="00D32933" w:rsidRDefault="003539AA" w:rsidP="00D77DB4">
    <w:pPr>
      <w:pStyle w:val="MouventSender"/>
    </w:pPr>
    <w:r>
      <w:rPr>
        <w:noProof/>
        <w:lang w:val="fr-FR" w:eastAsia="fr-FR" w:bidi="ar-SA"/>
      </w:rPr>
      <mc:AlternateContent>
        <mc:Choice Requires="wps">
          <w:drawing>
            <wp:anchor distT="0" distB="0" distL="114300" distR="114300" simplePos="0" relativeHeight="251662336" behindDoc="0" locked="0" layoutInCell="1" allowOverlap="1" wp14:anchorId="13B84B79" wp14:editId="20340DFE">
              <wp:simplePos x="0" y="0"/>
              <wp:positionH relativeFrom="page">
                <wp:posOffset>1080135</wp:posOffset>
              </wp:positionH>
              <wp:positionV relativeFrom="page">
                <wp:posOffset>9973310</wp:posOffset>
              </wp:positionV>
              <wp:extent cx="5760000" cy="396000"/>
              <wp:effectExtent l="0" t="0" r="12700" b="4445"/>
              <wp:wrapNone/>
              <wp:docPr id="2" name="Sender1"/>
              <wp:cNvGraphicFramePr/>
              <a:graphic xmlns:a="http://schemas.openxmlformats.org/drawingml/2006/main">
                <a:graphicData uri="http://schemas.microsoft.com/office/word/2010/wordprocessingShape">
                  <wps:wsp>
                    <wps:cNvSpPr txBox="1"/>
                    <wps:spPr>
                      <a:xfrm>
                        <a:off x="0" y="0"/>
                        <a:ext cx="5760000" cy="396000"/>
                      </a:xfrm>
                      <a:prstGeom prst="rect">
                        <a:avLst/>
                      </a:prstGeom>
                      <a:noFill/>
                      <a:ln w="3175">
                        <a:noFill/>
                      </a:ln>
                      <a:effectLst/>
                    </wps:spPr>
                    <wps:style>
                      <a:lnRef idx="0">
                        <a:schemeClr val="accent1"/>
                      </a:lnRef>
                      <a:fillRef idx="0">
                        <a:schemeClr val="accent1"/>
                      </a:fillRef>
                      <a:effectRef idx="0">
                        <a:schemeClr val="accent1"/>
                      </a:effectRef>
                      <a:fontRef idx="minor">
                        <a:schemeClr val="dk1"/>
                      </a:fontRef>
                    </wps:style>
                    <wps:txbx>
                      <w:txbxContent>
                        <w:p w14:paraId="2CB1A98E" w14:textId="77777777" w:rsidR="003539AA" w:rsidRPr="00F754DF" w:rsidRDefault="003539AA" w:rsidP="00D77DB4">
                          <w:pPr>
                            <w:pStyle w:val="MouventSender"/>
                            <w:rPr>
                              <w:rFonts w:ascii="Arial" w:hAnsi="Arial" w:cs="Arial"/>
                            </w:rPr>
                          </w:pPr>
                          <w:r>
                            <w:rPr>
                              <w:rFonts w:ascii="Arial" w:hAnsi="Arial" w:cs="Arial"/>
                            </w:rPr>
                            <w:t>Mouvent AG</w:t>
                          </w:r>
                          <w:r>
                            <w:tab/>
                          </w:r>
                          <w:r>
                            <w:rPr>
                              <w:rFonts w:ascii="Arial" w:hAnsi="Arial" w:cs="Arial"/>
                            </w:rPr>
                            <w:t>Löwengasse 8</w:t>
                          </w:r>
                        </w:p>
                        <w:p w14:paraId="36C27D96" w14:textId="77777777" w:rsidR="003539AA" w:rsidRPr="00F754DF" w:rsidRDefault="003539AA" w:rsidP="00D77DB4">
                          <w:pPr>
                            <w:pStyle w:val="MouventSender"/>
                            <w:rPr>
                              <w:rFonts w:ascii="Arial" w:hAnsi="Arial" w:cs="Arial"/>
                            </w:rPr>
                          </w:pPr>
                          <w:r>
                            <w:rPr>
                              <w:rFonts w:ascii="Arial" w:hAnsi="Arial" w:cs="Arial"/>
                            </w:rPr>
                            <w:t>www.mouvent.com</w:t>
                          </w:r>
                          <w:r>
                            <w:tab/>
                          </w:r>
                          <w:r>
                            <w:rPr>
                              <w:rFonts w:ascii="Arial" w:hAnsi="Arial" w:cs="Arial"/>
                            </w:rPr>
                            <w:t>4500 Solothurn (Suiza)</w:t>
                          </w:r>
                        </w:p>
                        <w:p w14:paraId="5E58A487" w14:textId="77777777" w:rsidR="003539AA" w:rsidRPr="00F754DF" w:rsidRDefault="003539AA" w:rsidP="00D77DB4">
                          <w:pPr>
                            <w:pStyle w:val="MouventSender"/>
                            <w:rPr>
                              <w:rFonts w:ascii="Arial" w:hAnsi="Arial" w:cs="Arial"/>
                            </w:rPr>
                          </w:pPr>
                          <w:r>
                            <w:tab/>
                          </w:r>
                          <w:r>
                            <w:rPr>
                              <w:rFonts w:ascii="Arial" w:hAnsi="Arial" w:cs="Arial"/>
                            </w:rPr>
                            <w:t>T +41 58 255 25 55</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o="urn:schemas-microsoft-com:office:office" xmlns:w14="http://schemas.microsoft.com/office/word/2010/wordml" xmlns:v="urn:schemas-microsoft-com:vml" w14:anchorId="13B84B79" id="_x0000_t202" coordsize="21600,21600" o:spt="202" path="m,l,21600r21600,l21600,xe">
              <v:stroke joinstyle="miter"/>
              <v:path gradientshapeok="t" o:connecttype="rect"/>
            </v:shapetype>
            <v:shape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o="urn:schemas-microsoft-com:office:office" xmlns:v="urn:schemas-microsoft-com:vml" id="Sender1" o:spid="_x0000_s1027" type="#_x0000_t202" style="position:absolute;margin-left:85.05pt;margin-top:785.3pt;width:453.55pt;height:31.2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" filled="f" stroked="f" strokeweight=".25pt">
              <v:textbox inset="0,0,0,0">
                <w:txbxContent>
                  <w:p xmlns:w14="http://schemas.microsoft.com/office/word/2010/wordml" w14:paraId="2CB1A98E" w14:textId="77777777" w:rsidR="003539AA" w:rsidRPr="00F754DF" w:rsidRDefault="003539AA" w:rsidP="00D77DB4">
                    <w:pPr>
                      <w:pStyle w:val="MouventSender"/>
                      <w:rPr>
                        <w:rFonts w:ascii="Arial" w:hAnsi="Arial" w:cs="Arial"/>
                      </w:rPr>
                    </w:pPr>
                    <w:r>
                      <w:rPr>
                        <w:rFonts w:ascii="Arial" w:hAnsi="Arial" w:cs="Arial"/>
                      </w:rPr>
                      <w:t>Mouvent AG</w:t>
                    </w:r>
                    <w:r>
                      <w:tab/>
                    </w:r>
                    <w:r>
                      <w:rPr>
                        <w:rFonts w:ascii="Arial" w:hAnsi="Arial" w:cs="Arial"/>
                      </w:rPr>
                      <w:t>Löwengasse 8</w:t>
                    </w:r>
                  </w:p>
                  <w:proofErr w:type="spellStart"/>
                  <w:proofErr w:type="spellEnd"/>
                  <w:p xmlns:w14="http://schemas.microsoft.com/office/word/2010/wordml" w14:paraId="36C27D96" w14:textId="77777777" w:rsidR="003539AA" w:rsidRPr="00F754DF" w:rsidRDefault="003539AA" w:rsidP="00D77DB4">
                    <w:pPr>
                      <w:pStyle w:val="MouventSender"/>
                      <w:rPr>
                        <w:rFonts w:ascii="Arial" w:hAnsi="Arial" w:cs="Arial"/>
                      </w:rPr>
                    </w:pPr>
                    <w:r>
                      <w:rPr>
                        <w:rFonts w:ascii="Arial" w:hAnsi="Arial" w:cs="Arial"/>
                      </w:rPr>
                      <w:t>www.mouvent.com</w:t>
                    </w:r>
                    <w:r>
                      <w:tab/>
                    </w:r>
                    <w:r>
                      <w:rPr>
                        <w:rFonts w:ascii="Arial" w:hAnsi="Arial" w:cs="Arial"/>
                      </w:rPr>
                      <w:t>4500 Solothurn (Suiza)</w:t>
                    </w:r>
                  </w:p>
                  <w:p xmlns:w14="http://schemas.microsoft.com/office/word/2010/wordml" w14:paraId="5E58A487" w14:textId="77777777" w:rsidR="003539AA" w:rsidRPr="00F754DF" w:rsidRDefault="003539AA" w:rsidP="00D77DB4">
                    <w:pPr>
                      <w:pStyle w:val="MouventSender"/>
                      <w:rPr>
                        <w:rFonts w:ascii="Arial" w:hAnsi="Arial" w:cs="Arial"/>
                      </w:rPr>
                    </w:pPr>
                    <w:r>
                      <w:tab/>
                    </w:r>
                    <w:r>
                      <w:rPr>
                        <w:rFonts w:ascii="Arial" w:hAnsi="Arial" w:cs="Arial"/>
                      </w:rPr>
                      <w:t>T +41 58 255 25 55</w:t>
                    </w:r>
                  </w:p>
                </w:txbxContent>
              </v:textbox>
              <w10:wrap xmlns:w10="urn:schemas-microsoft-com:office:word" anchorx="page" anchory="page"/>
            </v:shape>
          </w:pict>
        </mc:Fallback>
      </mc:AlternateContent>
    </w:r>
    <w:bookmarkEnd w:id="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8D7E60" w14:textId="77777777" w:rsidR="00515266" w:rsidRDefault="00515266" w:rsidP="00DF5687">
      <w:r>
        <w:separator/>
      </w:r>
    </w:p>
  </w:footnote>
  <w:footnote w:type="continuationSeparator" w:id="0">
    <w:p w14:paraId="4B1DC998" w14:textId="77777777" w:rsidR="00515266" w:rsidRDefault="00515266" w:rsidP="00DF56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B34EE" w14:textId="77777777" w:rsidR="003539AA" w:rsidRPr="00B9440A" w:rsidRDefault="003539AA" w:rsidP="00B9440A">
    <w:pPr>
      <w:pStyle w:val="Header"/>
    </w:pPr>
    <w:r>
      <w:rPr>
        <w:noProof/>
        <w:lang w:val="fr-FR" w:eastAsia="fr-FR" w:bidi="ar-SA"/>
      </w:rPr>
      <w:drawing>
        <wp:anchor distT="0" distB="0" distL="114300" distR="114300" simplePos="0" relativeHeight="251658240" behindDoc="0" locked="1" layoutInCell="1" allowOverlap="1" wp14:anchorId="07B27AB5" wp14:editId="651A345D">
          <wp:simplePos x="0" y="0"/>
          <wp:positionH relativeFrom="page">
            <wp:posOffset>683895</wp:posOffset>
          </wp:positionH>
          <wp:positionV relativeFrom="page">
            <wp:posOffset>720725</wp:posOffset>
          </wp:positionV>
          <wp:extent cx="1619885" cy="462915"/>
          <wp:effectExtent l="0" t="0" r="0" b="0"/>
          <wp:wrapNone/>
          <wp:docPr id="54" name="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uvent_Logo_Black_Subline_RGB_Wor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19885" cy="462915"/>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1E8750" w14:textId="77777777" w:rsidR="003539AA" w:rsidRDefault="003539AA">
    <w:pPr>
      <w:pStyle w:val="Header"/>
    </w:pPr>
    <w:r>
      <w:rPr>
        <w:noProof/>
        <w:lang w:val="fr-FR" w:eastAsia="fr-FR" w:bidi="ar-SA"/>
      </w:rPr>
      <w:drawing>
        <wp:anchor distT="0" distB="0" distL="114300" distR="114300" simplePos="0" relativeHeight="251660288" behindDoc="0" locked="1" layoutInCell="1" allowOverlap="1" wp14:anchorId="4A9E56B6" wp14:editId="3771618E">
          <wp:simplePos x="0" y="0"/>
          <wp:positionH relativeFrom="page">
            <wp:posOffset>683895</wp:posOffset>
          </wp:positionH>
          <wp:positionV relativeFrom="page">
            <wp:posOffset>718820</wp:posOffset>
          </wp:positionV>
          <wp:extent cx="1619885" cy="462915"/>
          <wp:effectExtent l="0" t="0" r="0" b="0"/>
          <wp:wrapNone/>
          <wp:docPr id="55" name="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uvent_Logo_Black_Subline_RGB_Wor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19885" cy="46291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E00E98"/>
    <w:multiLevelType w:val="hybridMultilevel"/>
    <w:tmpl w:val="B0902796"/>
    <w:lvl w:ilvl="0" w:tplc="2684F1F0">
      <w:start w:val="1"/>
      <w:numFmt w:val="bullet"/>
      <w:pStyle w:val="ListBullet"/>
      <w:lvlText w:val="—"/>
      <w:lvlJc w:val="left"/>
      <w:pPr>
        <w:ind w:left="720" w:hanging="360"/>
      </w:pPr>
      <w:rPr>
        <w:rFonts w:ascii="Credit Suisse Type Roman" w:hAnsi="Credit Suisse Type Roman"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83C3BB2"/>
    <w:multiLevelType w:val="multilevel"/>
    <w:tmpl w:val="2C900A5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CH" w:vendorID="64" w:dllVersion="6" w:nlCheck="1" w:checkStyle="0"/>
  <w:activeWritingStyle w:appName="MSWord" w:lang="en-US" w:vendorID="64" w:dllVersion="6" w:nlCheck="1" w:checkStyle="1"/>
  <w:activeWritingStyle w:appName="MSWord" w:lang="fr-CH" w:vendorID="64" w:dllVersion="6" w:nlCheck="1" w:checkStyle="1"/>
  <w:activeWritingStyle w:appName="MSWord" w:lang="de-CH" w:vendorID="64" w:dllVersion="6" w:nlCheck="1" w:checkStyle="1"/>
  <w:activeWritingStyle w:appName="MSWord" w:lang="en-GB" w:vendorID="64" w:dllVersion="6" w:nlCheck="1" w:checkStyle="1"/>
  <w:activeWritingStyle w:appName="MSWord" w:lang="it-IT" w:vendorID="64" w:dllVersion="6" w:nlCheck="1" w:checkStyle="0"/>
  <w:activeWritingStyle w:appName="MSWord" w:lang="en-US" w:vendorID="64" w:dllVersion="4096" w:nlCheck="1" w:checkStyle="0"/>
  <w:activeWritingStyle w:appName="MSWord" w:lang="de-CH" w:vendorID="64" w:dllVersion="4096" w:nlCheck="1" w:checkStyle="0"/>
  <w:activeWritingStyle w:appName="MSWord" w:lang="es-ES" w:vendorID="64" w:dllVersion="6" w:nlCheck="1" w:checkStyle="1"/>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77ED"/>
    <w:rsid w:val="000248AA"/>
    <w:rsid w:val="0005421E"/>
    <w:rsid w:val="0007065B"/>
    <w:rsid w:val="00070F2E"/>
    <w:rsid w:val="000A57B5"/>
    <w:rsid w:val="000E6621"/>
    <w:rsid w:val="001062EA"/>
    <w:rsid w:val="00135528"/>
    <w:rsid w:val="001421F1"/>
    <w:rsid w:val="00152435"/>
    <w:rsid w:val="00166F0B"/>
    <w:rsid w:val="001B4780"/>
    <w:rsid w:val="001F766A"/>
    <w:rsid w:val="0021392B"/>
    <w:rsid w:val="002327C8"/>
    <w:rsid w:val="00237C40"/>
    <w:rsid w:val="00242A73"/>
    <w:rsid w:val="0024765A"/>
    <w:rsid w:val="00247F4A"/>
    <w:rsid w:val="002E79BE"/>
    <w:rsid w:val="002E7A92"/>
    <w:rsid w:val="002E7ABD"/>
    <w:rsid w:val="002F2CE2"/>
    <w:rsid w:val="00305121"/>
    <w:rsid w:val="003070C4"/>
    <w:rsid w:val="00312201"/>
    <w:rsid w:val="0031278E"/>
    <w:rsid w:val="003144B4"/>
    <w:rsid w:val="00317E6D"/>
    <w:rsid w:val="00330428"/>
    <w:rsid w:val="003539AA"/>
    <w:rsid w:val="00360578"/>
    <w:rsid w:val="00381A28"/>
    <w:rsid w:val="003857D7"/>
    <w:rsid w:val="003A027D"/>
    <w:rsid w:val="003A4360"/>
    <w:rsid w:val="003D0958"/>
    <w:rsid w:val="003D37AC"/>
    <w:rsid w:val="003D71CE"/>
    <w:rsid w:val="003E1D3E"/>
    <w:rsid w:val="00457FCA"/>
    <w:rsid w:val="00480D7E"/>
    <w:rsid w:val="004D26DB"/>
    <w:rsid w:val="004D5F85"/>
    <w:rsid w:val="004E3582"/>
    <w:rsid w:val="00507B19"/>
    <w:rsid w:val="00515266"/>
    <w:rsid w:val="00530366"/>
    <w:rsid w:val="0053129B"/>
    <w:rsid w:val="00534E9F"/>
    <w:rsid w:val="00543530"/>
    <w:rsid w:val="0057613F"/>
    <w:rsid w:val="005A240F"/>
    <w:rsid w:val="005B2DE1"/>
    <w:rsid w:val="005B3791"/>
    <w:rsid w:val="005B6EF6"/>
    <w:rsid w:val="005C47E0"/>
    <w:rsid w:val="005C661C"/>
    <w:rsid w:val="005D1A48"/>
    <w:rsid w:val="005D5D0A"/>
    <w:rsid w:val="005F7CF7"/>
    <w:rsid w:val="00625107"/>
    <w:rsid w:val="00652A0F"/>
    <w:rsid w:val="00656329"/>
    <w:rsid w:val="00673D71"/>
    <w:rsid w:val="0069014D"/>
    <w:rsid w:val="00695397"/>
    <w:rsid w:val="006C20FB"/>
    <w:rsid w:val="00727DC0"/>
    <w:rsid w:val="00727E10"/>
    <w:rsid w:val="00741C3D"/>
    <w:rsid w:val="00750937"/>
    <w:rsid w:val="00756F9E"/>
    <w:rsid w:val="007B65FC"/>
    <w:rsid w:val="007C3A79"/>
    <w:rsid w:val="007C4063"/>
    <w:rsid w:val="007D0154"/>
    <w:rsid w:val="007E0672"/>
    <w:rsid w:val="007F57AF"/>
    <w:rsid w:val="00843E09"/>
    <w:rsid w:val="00870A98"/>
    <w:rsid w:val="00882822"/>
    <w:rsid w:val="008B7D3B"/>
    <w:rsid w:val="008C049E"/>
    <w:rsid w:val="008C711F"/>
    <w:rsid w:val="008E75F1"/>
    <w:rsid w:val="008F6FA4"/>
    <w:rsid w:val="009349E2"/>
    <w:rsid w:val="00937CDE"/>
    <w:rsid w:val="00937D43"/>
    <w:rsid w:val="00942DF9"/>
    <w:rsid w:val="00960B68"/>
    <w:rsid w:val="00967857"/>
    <w:rsid w:val="00984C20"/>
    <w:rsid w:val="009C7A30"/>
    <w:rsid w:val="009D6881"/>
    <w:rsid w:val="009D77ED"/>
    <w:rsid w:val="009F7296"/>
    <w:rsid w:val="00A00729"/>
    <w:rsid w:val="00A068E4"/>
    <w:rsid w:val="00A14784"/>
    <w:rsid w:val="00A2595D"/>
    <w:rsid w:val="00A268F6"/>
    <w:rsid w:val="00A66300"/>
    <w:rsid w:val="00A87B48"/>
    <w:rsid w:val="00A95397"/>
    <w:rsid w:val="00AA3012"/>
    <w:rsid w:val="00AD0F00"/>
    <w:rsid w:val="00AE1AF5"/>
    <w:rsid w:val="00AE2AF0"/>
    <w:rsid w:val="00B15F3E"/>
    <w:rsid w:val="00B204FA"/>
    <w:rsid w:val="00B44E01"/>
    <w:rsid w:val="00B5765F"/>
    <w:rsid w:val="00B60CF9"/>
    <w:rsid w:val="00B9440A"/>
    <w:rsid w:val="00BA62BF"/>
    <w:rsid w:val="00BB4142"/>
    <w:rsid w:val="00BC3590"/>
    <w:rsid w:val="00BE415B"/>
    <w:rsid w:val="00BF7710"/>
    <w:rsid w:val="00C024B5"/>
    <w:rsid w:val="00C16278"/>
    <w:rsid w:val="00C3346E"/>
    <w:rsid w:val="00C721D5"/>
    <w:rsid w:val="00C9209B"/>
    <w:rsid w:val="00C958D4"/>
    <w:rsid w:val="00CB3EAF"/>
    <w:rsid w:val="00CC2E10"/>
    <w:rsid w:val="00CD513D"/>
    <w:rsid w:val="00CE2C01"/>
    <w:rsid w:val="00D11562"/>
    <w:rsid w:val="00D32933"/>
    <w:rsid w:val="00D36F7A"/>
    <w:rsid w:val="00D61861"/>
    <w:rsid w:val="00D77DB4"/>
    <w:rsid w:val="00D80DCA"/>
    <w:rsid w:val="00D9037E"/>
    <w:rsid w:val="00D947B4"/>
    <w:rsid w:val="00DA4D76"/>
    <w:rsid w:val="00DC497E"/>
    <w:rsid w:val="00DE18AC"/>
    <w:rsid w:val="00DF5687"/>
    <w:rsid w:val="00E035D1"/>
    <w:rsid w:val="00E12396"/>
    <w:rsid w:val="00E227EA"/>
    <w:rsid w:val="00EA0FE3"/>
    <w:rsid w:val="00EB74B2"/>
    <w:rsid w:val="00ED3450"/>
    <w:rsid w:val="00EE2CF3"/>
    <w:rsid w:val="00EF505E"/>
    <w:rsid w:val="00EF6AB6"/>
    <w:rsid w:val="00F017BD"/>
    <w:rsid w:val="00F445C5"/>
    <w:rsid w:val="00F7329F"/>
    <w:rsid w:val="00F754DF"/>
    <w:rsid w:val="00FA13AB"/>
    <w:rsid w:val="00FC3BD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61D9CF5"/>
  <w15:docId w15:val="{B7F2C2B2-CD0B-49A2-95A4-5D27D900F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ajorHAnsi" w:eastAsiaTheme="minorHAnsi" w:hAnsiTheme="majorHAnsi" w:cstheme="minorBidi"/>
        <w:sz w:val="21"/>
        <w:szCs w:val="21"/>
        <w:lang w:val="es-ES" w:eastAsia="es-ES" w:bidi="es-ES"/>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1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emiHidden/>
    <w:qFormat/>
    <w:rsid w:val="0021392B"/>
  </w:style>
  <w:style w:type="paragraph" w:styleId="Heading1">
    <w:name w:val="heading 1"/>
    <w:basedOn w:val="Normal"/>
    <w:next w:val="MouventCopy"/>
    <w:link w:val="Heading1Char"/>
    <w:uiPriority w:val="5"/>
    <w:qFormat/>
    <w:rsid w:val="00AE1AF5"/>
    <w:pPr>
      <w:keepNext/>
      <w:keepLines/>
      <w:numPr>
        <w:numId w:val="1"/>
      </w:numPr>
      <w:ind w:left="227" w:hanging="227"/>
      <w:outlineLvl w:val="0"/>
    </w:pPr>
    <w:rPr>
      <w:rFonts w:eastAsiaTheme="majorEastAsia" w:cstheme="majorBidi"/>
      <w:b/>
    </w:rPr>
  </w:style>
  <w:style w:type="paragraph" w:styleId="Heading2">
    <w:name w:val="heading 2"/>
    <w:basedOn w:val="Normal"/>
    <w:next w:val="MouventCopy"/>
    <w:link w:val="Heading2Char"/>
    <w:uiPriority w:val="6"/>
    <w:qFormat/>
    <w:rsid w:val="00317E6D"/>
    <w:pPr>
      <w:keepNext/>
      <w:keepLines/>
      <w:numPr>
        <w:ilvl w:val="1"/>
        <w:numId w:val="1"/>
      </w:numPr>
      <w:ind w:left="340" w:hanging="340"/>
      <w:outlineLvl w:val="1"/>
    </w:pPr>
    <w:rPr>
      <w:rFonts w:eastAsiaTheme="majorEastAsia" w:cstheme="majorBidi"/>
      <w:b/>
    </w:rPr>
  </w:style>
  <w:style w:type="paragraph" w:styleId="Heading3">
    <w:name w:val="heading 3"/>
    <w:basedOn w:val="Normal"/>
    <w:next w:val="Normal"/>
    <w:link w:val="Heading3Char"/>
    <w:uiPriority w:val="9"/>
    <w:semiHidden/>
    <w:qFormat/>
    <w:rsid w:val="00AE1AF5"/>
    <w:pPr>
      <w:keepNext/>
      <w:keepLines/>
      <w:numPr>
        <w:ilvl w:val="2"/>
        <w:numId w:val="1"/>
      </w:numPr>
      <w:spacing w:before="40"/>
      <w:outlineLvl w:val="2"/>
    </w:pPr>
    <w:rPr>
      <w:rFonts w:eastAsiaTheme="majorEastAsia" w:cstheme="majorBidi"/>
      <w:color w:val="0E5A7A" w:themeColor="accent1" w:themeShade="7F"/>
      <w:sz w:val="24"/>
      <w:szCs w:val="24"/>
    </w:rPr>
  </w:style>
  <w:style w:type="paragraph" w:styleId="Heading4">
    <w:name w:val="heading 4"/>
    <w:basedOn w:val="Normal"/>
    <w:next w:val="Normal"/>
    <w:link w:val="Heading4Char"/>
    <w:uiPriority w:val="9"/>
    <w:semiHidden/>
    <w:unhideWhenUsed/>
    <w:qFormat/>
    <w:rsid w:val="00AE1AF5"/>
    <w:pPr>
      <w:keepNext/>
      <w:keepLines/>
      <w:numPr>
        <w:ilvl w:val="3"/>
        <w:numId w:val="1"/>
      </w:numPr>
      <w:spacing w:before="40"/>
      <w:outlineLvl w:val="3"/>
    </w:pPr>
    <w:rPr>
      <w:rFonts w:eastAsiaTheme="majorEastAsia" w:cstheme="majorBidi"/>
      <w:i/>
      <w:iCs/>
      <w:color w:val="1687B7" w:themeColor="accent1" w:themeShade="BF"/>
    </w:rPr>
  </w:style>
  <w:style w:type="paragraph" w:styleId="Heading5">
    <w:name w:val="heading 5"/>
    <w:basedOn w:val="Normal"/>
    <w:next w:val="Normal"/>
    <w:link w:val="Heading5Char"/>
    <w:uiPriority w:val="9"/>
    <w:semiHidden/>
    <w:unhideWhenUsed/>
    <w:qFormat/>
    <w:rsid w:val="00AE1AF5"/>
    <w:pPr>
      <w:keepNext/>
      <w:keepLines/>
      <w:numPr>
        <w:ilvl w:val="4"/>
        <w:numId w:val="1"/>
      </w:numPr>
      <w:spacing w:before="40"/>
      <w:outlineLvl w:val="4"/>
    </w:pPr>
    <w:rPr>
      <w:rFonts w:eastAsiaTheme="majorEastAsia" w:cstheme="majorBidi"/>
      <w:color w:val="1687B7" w:themeColor="accent1" w:themeShade="BF"/>
    </w:rPr>
  </w:style>
  <w:style w:type="paragraph" w:styleId="Heading6">
    <w:name w:val="heading 6"/>
    <w:basedOn w:val="Normal"/>
    <w:next w:val="Normal"/>
    <w:link w:val="Heading6Char"/>
    <w:uiPriority w:val="9"/>
    <w:semiHidden/>
    <w:unhideWhenUsed/>
    <w:qFormat/>
    <w:rsid w:val="00AE1AF5"/>
    <w:pPr>
      <w:keepNext/>
      <w:keepLines/>
      <w:numPr>
        <w:ilvl w:val="5"/>
        <w:numId w:val="1"/>
      </w:numPr>
      <w:spacing w:before="40"/>
      <w:outlineLvl w:val="5"/>
    </w:pPr>
    <w:rPr>
      <w:rFonts w:eastAsiaTheme="majorEastAsia" w:cstheme="majorBidi"/>
      <w:color w:val="0E5A7A" w:themeColor="accent1" w:themeShade="7F"/>
    </w:rPr>
  </w:style>
  <w:style w:type="paragraph" w:styleId="Heading7">
    <w:name w:val="heading 7"/>
    <w:basedOn w:val="Normal"/>
    <w:next w:val="Normal"/>
    <w:link w:val="Heading7Char"/>
    <w:uiPriority w:val="9"/>
    <w:semiHidden/>
    <w:unhideWhenUsed/>
    <w:qFormat/>
    <w:rsid w:val="00AE1AF5"/>
    <w:pPr>
      <w:keepNext/>
      <w:keepLines/>
      <w:numPr>
        <w:ilvl w:val="6"/>
        <w:numId w:val="1"/>
      </w:numPr>
      <w:spacing w:before="40"/>
      <w:outlineLvl w:val="6"/>
    </w:pPr>
    <w:rPr>
      <w:rFonts w:eastAsiaTheme="majorEastAsia" w:cstheme="majorBidi"/>
      <w:i/>
      <w:iCs/>
      <w:color w:val="0E5A7A" w:themeColor="accent1" w:themeShade="7F"/>
    </w:rPr>
  </w:style>
  <w:style w:type="paragraph" w:styleId="Heading8">
    <w:name w:val="heading 8"/>
    <w:basedOn w:val="Normal"/>
    <w:next w:val="Normal"/>
    <w:link w:val="Heading8Char"/>
    <w:uiPriority w:val="9"/>
    <w:semiHidden/>
    <w:unhideWhenUsed/>
    <w:qFormat/>
    <w:rsid w:val="00AE1AF5"/>
    <w:pPr>
      <w:keepNext/>
      <w:keepLines/>
      <w:numPr>
        <w:ilvl w:val="7"/>
        <w:numId w:val="1"/>
      </w:numPr>
      <w:spacing w:before="40"/>
      <w:outlineLvl w:val="7"/>
    </w:pPr>
    <w:rPr>
      <w:rFonts w:eastAsiaTheme="majorEastAsia" w:cstheme="majorBidi"/>
      <w:color w:val="272727" w:themeColor="text1" w:themeTint="D8"/>
    </w:rPr>
  </w:style>
  <w:style w:type="paragraph" w:styleId="Heading9">
    <w:name w:val="heading 9"/>
    <w:basedOn w:val="Normal"/>
    <w:next w:val="Normal"/>
    <w:link w:val="Heading9Char"/>
    <w:uiPriority w:val="9"/>
    <w:semiHidden/>
    <w:unhideWhenUsed/>
    <w:qFormat/>
    <w:rsid w:val="00AE1AF5"/>
    <w:pPr>
      <w:keepNext/>
      <w:keepLines/>
      <w:numPr>
        <w:ilvl w:val="8"/>
        <w:numId w:val="1"/>
      </w:numPr>
      <w:spacing w:before="40"/>
      <w:outlineLvl w:val="8"/>
    </w:pPr>
    <w:rPr>
      <w:rFonts w:eastAsiaTheme="majorEastAsia" w:cstheme="majorBidi"/>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B9440A"/>
  </w:style>
  <w:style w:type="character" w:customStyle="1" w:styleId="HeaderChar">
    <w:name w:val="Header Char"/>
    <w:basedOn w:val="DefaultParagraphFont"/>
    <w:link w:val="Header"/>
    <w:uiPriority w:val="99"/>
    <w:semiHidden/>
    <w:rsid w:val="004D5F85"/>
  </w:style>
  <w:style w:type="paragraph" w:styleId="Footer">
    <w:name w:val="footer"/>
    <w:basedOn w:val="Normal"/>
    <w:link w:val="FooterChar"/>
    <w:uiPriority w:val="99"/>
    <w:semiHidden/>
    <w:rsid w:val="00C3346E"/>
    <w:pPr>
      <w:tabs>
        <w:tab w:val="left" w:pos="1361"/>
        <w:tab w:val="left" w:pos="2948"/>
      </w:tabs>
      <w:spacing w:line="192" w:lineRule="auto"/>
    </w:pPr>
    <w:rPr>
      <w:sz w:val="16"/>
      <w:szCs w:val="16"/>
    </w:rPr>
  </w:style>
  <w:style w:type="character" w:customStyle="1" w:styleId="FooterChar">
    <w:name w:val="Footer Char"/>
    <w:basedOn w:val="DefaultParagraphFont"/>
    <w:link w:val="Footer"/>
    <w:uiPriority w:val="99"/>
    <w:semiHidden/>
    <w:rsid w:val="004D5F85"/>
    <w:rPr>
      <w:sz w:val="16"/>
      <w:szCs w:val="16"/>
    </w:rPr>
  </w:style>
  <w:style w:type="paragraph" w:customStyle="1" w:styleId="MouventTitle">
    <w:name w:val="Mouvent Title"/>
    <w:basedOn w:val="Normal"/>
    <w:qFormat/>
    <w:rsid w:val="00242A73"/>
    <w:rPr>
      <w:color w:val="E15500" w:themeColor="accent3"/>
      <w:sz w:val="52"/>
      <w:szCs w:val="52"/>
    </w:rPr>
  </w:style>
  <w:style w:type="paragraph" w:customStyle="1" w:styleId="MouventReferences">
    <w:name w:val="Mouvent References"/>
    <w:basedOn w:val="Normal"/>
    <w:uiPriority w:val="1"/>
    <w:qFormat/>
    <w:rsid w:val="00B5765F"/>
  </w:style>
  <w:style w:type="paragraph" w:customStyle="1" w:styleId="MouventSubject">
    <w:name w:val="Mouvent Subject"/>
    <w:basedOn w:val="Normal"/>
    <w:uiPriority w:val="2"/>
    <w:qFormat/>
    <w:rsid w:val="00CD513D"/>
    <w:rPr>
      <w:b/>
      <w:sz w:val="32"/>
      <w:szCs w:val="32"/>
    </w:rPr>
  </w:style>
  <w:style w:type="paragraph" w:customStyle="1" w:styleId="MouventSubtitle">
    <w:name w:val="Mouvent Subtitle"/>
    <w:basedOn w:val="Normal"/>
    <w:uiPriority w:val="3"/>
    <w:qFormat/>
    <w:rsid w:val="0057613F"/>
    <w:rPr>
      <w:b/>
    </w:rPr>
  </w:style>
  <w:style w:type="paragraph" w:customStyle="1" w:styleId="MouventCopy">
    <w:name w:val="Mouvent Copy"/>
    <w:basedOn w:val="Normal"/>
    <w:uiPriority w:val="4"/>
    <w:qFormat/>
    <w:rsid w:val="00EE2CF3"/>
    <w:rPr>
      <w:rFonts w:asciiTheme="minorHAnsi" w:hAnsiTheme="minorHAnsi"/>
    </w:rPr>
  </w:style>
  <w:style w:type="paragraph" w:customStyle="1" w:styleId="MouventSender">
    <w:name w:val="Mouvent Sender"/>
    <w:basedOn w:val="Footer"/>
    <w:uiPriority w:val="9"/>
    <w:qFormat/>
    <w:rsid w:val="00D77DB4"/>
    <w:pPr>
      <w:tabs>
        <w:tab w:val="clear" w:pos="1361"/>
        <w:tab w:val="clear" w:pos="2948"/>
        <w:tab w:val="left" w:pos="1904"/>
      </w:tabs>
    </w:pPr>
    <w:rPr>
      <w:color w:val="000000" w:themeColor="text1"/>
    </w:rPr>
  </w:style>
  <w:style w:type="character" w:styleId="Hyperlink">
    <w:name w:val="Hyperlink"/>
    <w:basedOn w:val="DefaultParagraphFont"/>
    <w:uiPriority w:val="10"/>
    <w:qFormat/>
    <w:rsid w:val="00984C20"/>
    <w:rPr>
      <w:color w:val="2DAFE6" w:themeColor="hyperlink"/>
      <w:u w:val="single"/>
    </w:rPr>
  </w:style>
  <w:style w:type="character" w:styleId="PlaceholderText">
    <w:name w:val="Placeholder Text"/>
    <w:basedOn w:val="DefaultParagraphFont"/>
    <w:uiPriority w:val="99"/>
    <w:semiHidden/>
    <w:rsid w:val="00984C20"/>
    <w:rPr>
      <w:color w:val="808080"/>
    </w:rPr>
  </w:style>
  <w:style w:type="table" w:styleId="TableGrid">
    <w:name w:val="Table Grid"/>
    <w:basedOn w:val="TableNormal"/>
    <w:uiPriority w:val="39"/>
    <w:rsid w:val="000E66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5"/>
    <w:rsid w:val="004D5F85"/>
    <w:rPr>
      <w:rFonts w:eastAsiaTheme="majorEastAsia" w:cstheme="majorBidi"/>
      <w:b/>
    </w:rPr>
  </w:style>
  <w:style w:type="character" w:customStyle="1" w:styleId="Heading2Char">
    <w:name w:val="Heading 2 Char"/>
    <w:basedOn w:val="DefaultParagraphFont"/>
    <w:link w:val="Heading2"/>
    <w:uiPriority w:val="6"/>
    <w:rsid w:val="004D5F85"/>
    <w:rPr>
      <w:rFonts w:eastAsiaTheme="majorEastAsia" w:cstheme="majorBidi"/>
      <w:b/>
    </w:rPr>
  </w:style>
  <w:style w:type="character" w:customStyle="1" w:styleId="Heading3Char">
    <w:name w:val="Heading 3 Char"/>
    <w:basedOn w:val="DefaultParagraphFont"/>
    <w:link w:val="Heading3"/>
    <w:uiPriority w:val="9"/>
    <w:semiHidden/>
    <w:rsid w:val="003A4360"/>
    <w:rPr>
      <w:rFonts w:eastAsiaTheme="majorEastAsia" w:cstheme="majorBidi"/>
      <w:color w:val="0E5A7A" w:themeColor="accent1" w:themeShade="7F"/>
      <w:sz w:val="24"/>
      <w:szCs w:val="24"/>
    </w:rPr>
  </w:style>
  <w:style w:type="character" w:customStyle="1" w:styleId="Heading4Char">
    <w:name w:val="Heading 4 Char"/>
    <w:basedOn w:val="DefaultParagraphFont"/>
    <w:link w:val="Heading4"/>
    <w:uiPriority w:val="9"/>
    <w:semiHidden/>
    <w:rsid w:val="00AE1AF5"/>
    <w:rPr>
      <w:rFonts w:eastAsiaTheme="majorEastAsia" w:cstheme="majorBidi"/>
      <w:i/>
      <w:iCs/>
      <w:color w:val="1687B7" w:themeColor="accent1" w:themeShade="BF"/>
    </w:rPr>
  </w:style>
  <w:style w:type="character" w:customStyle="1" w:styleId="Heading5Char">
    <w:name w:val="Heading 5 Char"/>
    <w:basedOn w:val="DefaultParagraphFont"/>
    <w:link w:val="Heading5"/>
    <w:uiPriority w:val="9"/>
    <w:semiHidden/>
    <w:rsid w:val="00AE1AF5"/>
    <w:rPr>
      <w:rFonts w:eastAsiaTheme="majorEastAsia" w:cstheme="majorBidi"/>
      <w:color w:val="1687B7" w:themeColor="accent1" w:themeShade="BF"/>
    </w:rPr>
  </w:style>
  <w:style w:type="character" w:customStyle="1" w:styleId="Heading6Char">
    <w:name w:val="Heading 6 Char"/>
    <w:basedOn w:val="DefaultParagraphFont"/>
    <w:link w:val="Heading6"/>
    <w:uiPriority w:val="9"/>
    <w:semiHidden/>
    <w:rsid w:val="00AE1AF5"/>
    <w:rPr>
      <w:rFonts w:eastAsiaTheme="majorEastAsia" w:cstheme="majorBidi"/>
      <w:color w:val="0E5A7A" w:themeColor="accent1" w:themeShade="7F"/>
    </w:rPr>
  </w:style>
  <w:style w:type="character" w:customStyle="1" w:styleId="Heading7Char">
    <w:name w:val="Heading 7 Char"/>
    <w:basedOn w:val="DefaultParagraphFont"/>
    <w:link w:val="Heading7"/>
    <w:uiPriority w:val="9"/>
    <w:semiHidden/>
    <w:rsid w:val="00AE1AF5"/>
    <w:rPr>
      <w:rFonts w:eastAsiaTheme="majorEastAsia" w:cstheme="majorBidi"/>
      <w:i/>
      <w:iCs/>
      <w:color w:val="0E5A7A" w:themeColor="accent1" w:themeShade="7F"/>
    </w:rPr>
  </w:style>
  <w:style w:type="character" w:customStyle="1" w:styleId="Heading8Char">
    <w:name w:val="Heading 8 Char"/>
    <w:basedOn w:val="DefaultParagraphFont"/>
    <w:link w:val="Heading8"/>
    <w:uiPriority w:val="9"/>
    <w:semiHidden/>
    <w:rsid w:val="00AE1AF5"/>
    <w:rPr>
      <w:rFonts w:eastAsiaTheme="majorEastAsia" w:cstheme="majorBidi"/>
      <w:color w:val="272727" w:themeColor="text1" w:themeTint="D8"/>
    </w:rPr>
  </w:style>
  <w:style w:type="character" w:customStyle="1" w:styleId="Heading9Char">
    <w:name w:val="Heading 9 Char"/>
    <w:basedOn w:val="DefaultParagraphFont"/>
    <w:link w:val="Heading9"/>
    <w:uiPriority w:val="9"/>
    <w:semiHidden/>
    <w:rsid w:val="00AE1AF5"/>
    <w:rPr>
      <w:rFonts w:eastAsiaTheme="majorEastAsia" w:cstheme="majorBidi"/>
      <w:i/>
      <w:iCs/>
      <w:color w:val="272727" w:themeColor="text1" w:themeTint="D8"/>
    </w:rPr>
  </w:style>
  <w:style w:type="paragraph" w:customStyle="1" w:styleId="Boilerplate">
    <w:name w:val="Boilerplate"/>
    <w:basedOn w:val="MouventCopy"/>
    <w:uiPriority w:val="8"/>
    <w:qFormat/>
    <w:rsid w:val="00CE2C01"/>
    <w:pPr>
      <w:spacing w:after="60"/>
    </w:pPr>
    <w:rPr>
      <w:sz w:val="16"/>
      <w:szCs w:val="16"/>
    </w:rPr>
  </w:style>
  <w:style w:type="paragraph" w:styleId="ListBullet">
    <w:name w:val="List Bullet"/>
    <w:basedOn w:val="ListParagraph"/>
    <w:uiPriority w:val="7"/>
    <w:qFormat/>
    <w:rsid w:val="00D32933"/>
    <w:pPr>
      <w:numPr>
        <w:numId w:val="2"/>
      </w:numPr>
      <w:tabs>
        <w:tab w:val="num" w:pos="360"/>
      </w:tabs>
      <w:ind w:left="227" w:hanging="227"/>
    </w:pPr>
  </w:style>
  <w:style w:type="paragraph" w:styleId="ListParagraph">
    <w:name w:val="List Paragraph"/>
    <w:basedOn w:val="Normal"/>
    <w:uiPriority w:val="34"/>
    <w:semiHidden/>
    <w:qFormat/>
    <w:rsid w:val="00D32933"/>
    <w:pPr>
      <w:ind w:left="720"/>
      <w:contextualSpacing/>
    </w:pPr>
  </w:style>
  <w:style w:type="character" w:customStyle="1" w:styleId="UnresolvedMention1">
    <w:name w:val="Unresolved Mention1"/>
    <w:basedOn w:val="DefaultParagraphFont"/>
    <w:uiPriority w:val="99"/>
    <w:semiHidden/>
    <w:unhideWhenUsed/>
    <w:rsid w:val="003D0958"/>
    <w:rPr>
      <w:color w:val="808080"/>
      <w:shd w:val="clear" w:color="auto" w:fill="E6E6E6"/>
    </w:rPr>
  </w:style>
  <w:style w:type="character" w:styleId="FollowedHyperlink">
    <w:name w:val="FollowedHyperlink"/>
    <w:basedOn w:val="DefaultParagraphFont"/>
    <w:uiPriority w:val="99"/>
    <w:semiHidden/>
    <w:unhideWhenUsed/>
    <w:rsid w:val="008C049E"/>
    <w:rPr>
      <w:color w:val="28328C" w:themeColor="followedHyperlink"/>
      <w:u w:val="single"/>
    </w:rPr>
  </w:style>
  <w:style w:type="character" w:customStyle="1" w:styleId="UnresolvedMention2">
    <w:name w:val="Unresolved Mention2"/>
    <w:basedOn w:val="DefaultParagraphFont"/>
    <w:uiPriority w:val="99"/>
    <w:semiHidden/>
    <w:unhideWhenUsed/>
    <w:rsid w:val="00ED3450"/>
    <w:rPr>
      <w:color w:val="605E5C"/>
      <w:shd w:val="clear" w:color="auto" w:fill="E1DFDD"/>
    </w:rPr>
  </w:style>
  <w:style w:type="paragraph" w:styleId="BalloonText">
    <w:name w:val="Balloon Text"/>
    <w:basedOn w:val="Normal"/>
    <w:link w:val="BalloonTextChar"/>
    <w:uiPriority w:val="99"/>
    <w:semiHidden/>
    <w:unhideWhenUsed/>
    <w:rsid w:val="003A027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A027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545500">
      <w:bodyDiv w:val="1"/>
      <w:marLeft w:val="0"/>
      <w:marRight w:val="0"/>
      <w:marTop w:val="0"/>
      <w:marBottom w:val="0"/>
      <w:divBdr>
        <w:top w:val="none" w:sz="0" w:space="0" w:color="auto"/>
        <w:left w:val="none" w:sz="0" w:space="0" w:color="auto"/>
        <w:bottom w:val="none" w:sz="0" w:space="0" w:color="auto"/>
        <w:right w:val="none" w:sz="0" w:space="0" w:color="auto"/>
      </w:divBdr>
      <w:divsChild>
        <w:div w:id="520969766">
          <w:marLeft w:val="0"/>
          <w:marRight w:val="0"/>
          <w:marTop w:val="0"/>
          <w:marBottom w:val="0"/>
          <w:divBdr>
            <w:top w:val="none" w:sz="0" w:space="0" w:color="auto"/>
            <w:left w:val="none" w:sz="0" w:space="0" w:color="auto"/>
            <w:bottom w:val="none" w:sz="0" w:space="0" w:color="auto"/>
            <w:right w:val="none" w:sz="0" w:space="0" w:color="auto"/>
          </w:divBdr>
          <w:divsChild>
            <w:div w:id="1223178471">
              <w:marLeft w:val="0"/>
              <w:marRight w:val="0"/>
              <w:marTop w:val="0"/>
              <w:marBottom w:val="0"/>
              <w:divBdr>
                <w:top w:val="none" w:sz="0" w:space="0" w:color="auto"/>
                <w:left w:val="none" w:sz="0" w:space="0" w:color="auto"/>
                <w:bottom w:val="none" w:sz="0" w:space="0" w:color="auto"/>
                <w:right w:val="none" w:sz="0" w:space="0" w:color="auto"/>
              </w:divBdr>
              <w:divsChild>
                <w:div w:id="1767458236">
                  <w:marLeft w:val="0"/>
                  <w:marRight w:val="0"/>
                  <w:marTop w:val="0"/>
                  <w:marBottom w:val="0"/>
                  <w:divBdr>
                    <w:top w:val="single" w:sz="6" w:space="0" w:color="A3A3A3"/>
                    <w:left w:val="single" w:sz="6" w:space="0" w:color="A3A3A3"/>
                    <w:bottom w:val="single" w:sz="6" w:space="0" w:color="A3A3A3"/>
                    <w:right w:val="single" w:sz="6" w:space="0" w:color="A3A3A3"/>
                  </w:divBdr>
                  <w:divsChild>
                    <w:div w:id="299724764">
                      <w:marLeft w:val="0"/>
                      <w:marRight w:val="0"/>
                      <w:marTop w:val="0"/>
                      <w:marBottom w:val="0"/>
                      <w:divBdr>
                        <w:top w:val="none" w:sz="0" w:space="0" w:color="auto"/>
                        <w:left w:val="none" w:sz="0" w:space="0" w:color="auto"/>
                        <w:bottom w:val="none" w:sz="0" w:space="0" w:color="auto"/>
                        <w:right w:val="none" w:sz="0" w:space="0" w:color="auto"/>
                      </w:divBdr>
                      <w:divsChild>
                        <w:div w:id="109013870">
                          <w:marLeft w:val="0"/>
                          <w:marRight w:val="3780"/>
                          <w:marTop w:val="0"/>
                          <w:marBottom w:val="0"/>
                          <w:divBdr>
                            <w:top w:val="none" w:sz="0" w:space="0" w:color="auto"/>
                            <w:left w:val="none" w:sz="0" w:space="0" w:color="auto"/>
                            <w:bottom w:val="none" w:sz="0" w:space="0" w:color="auto"/>
                            <w:right w:val="none" w:sz="0" w:space="0" w:color="auto"/>
                          </w:divBdr>
                          <w:divsChild>
                            <w:div w:id="1255360507">
                              <w:marLeft w:val="120"/>
                              <w:marRight w:val="120"/>
                              <w:marTop w:val="120"/>
                              <w:marBottom w:val="120"/>
                              <w:divBdr>
                                <w:top w:val="none" w:sz="0" w:space="0" w:color="auto"/>
                                <w:left w:val="none" w:sz="0" w:space="0" w:color="auto"/>
                                <w:bottom w:val="none" w:sz="0" w:space="0" w:color="auto"/>
                                <w:right w:val="none" w:sz="0" w:space="0" w:color="auto"/>
                              </w:divBdr>
                              <w:divsChild>
                                <w:div w:id="903762895">
                                  <w:marLeft w:val="0"/>
                                  <w:marRight w:val="0"/>
                                  <w:marTop w:val="0"/>
                                  <w:marBottom w:val="0"/>
                                  <w:divBdr>
                                    <w:top w:val="none" w:sz="0" w:space="0" w:color="auto"/>
                                    <w:left w:val="none" w:sz="0" w:space="0" w:color="auto"/>
                                    <w:bottom w:val="none" w:sz="0" w:space="0" w:color="auto"/>
                                    <w:right w:val="none" w:sz="0" w:space="0" w:color="auto"/>
                                  </w:divBdr>
                                  <w:divsChild>
                                    <w:div w:id="424349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47922084">
      <w:bodyDiv w:val="1"/>
      <w:marLeft w:val="0"/>
      <w:marRight w:val="0"/>
      <w:marTop w:val="0"/>
      <w:marBottom w:val="0"/>
      <w:divBdr>
        <w:top w:val="none" w:sz="0" w:space="0" w:color="auto"/>
        <w:left w:val="none" w:sz="0" w:space="0" w:color="auto"/>
        <w:bottom w:val="none" w:sz="0" w:space="0" w:color="auto"/>
        <w:right w:val="none" w:sz="0" w:space="0" w:color="auto"/>
      </w:divBdr>
    </w:div>
    <w:div w:id="1748842697">
      <w:bodyDiv w:val="1"/>
      <w:marLeft w:val="0"/>
      <w:marRight w:val="0"/>
      <w:marTop w:val="0"/>
      <w:marBottom w:val="0"/>
      <w:divBdr>
        <w:top w:val="none" w:sz="0" w:space="0" w:color="auto"/>
        <w:left w:val="none" w:sz="0" w:space="0" w:color="auto"/>
        <w:bottom w:val="none" w:sz="0" w:space="0" w:color="auto"/>
        <w:right w:val="none" w:sz="0" w:space="0" w:color="auto"/>
      </w:divBdr>
    </w:div>
    <w:div w:id="1889536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jan-frederik.lange@mouvent.com" TargetMode="External"/><Relationship Id="rId18" Type="http://schemas.openxmlformats.org/officeDocument/2006/relationships/image" Target="media/image5.jpe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7.jpeg"/><Relationship Id="rId7" Type="http://schemas.openxmlformats.org/officeDocument/2006/relationships/endnotes" Target="endnotes.xml"/><Relationship Id="rId12" Type="http://schemas.openxmlformats.org/officeDocument/2006/relationships/hyperlink" Target="mailto:gudrun.alex@alex-company.com" TargetMode="External"/><Relationship Id="rId17" Type="http://schemas.openxmlformats.org/officeDocument/2006/relationships/image" Target="media/image4.jpeg"/><Relationship Id="rId25" Type="http://schemas.openxmlformats.org/officeDocument/2006/relationships/hyperlink" Target="http://www.mouvent.com/youtube" TargetMode="External"/><Relationship Id="rId2" Type="http://schemas.openxmlformats.org/officeDocument/2006/relationships/numbering" Target="numbering.xml"/><Relationship Id="rId16" Type="http://schemas.openxmlformats.org/officeDocument/2006/relationships/hyperlink" Target="http://www.mouvent.com/facebook" TargetMode="External"/><Relationship Id="rId20" Type="http://schemas.openxmlformats.org/officeDocument/2006/relationships/image" Target="media/image6.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9.jpeg"/><Relationship Id="rId5" Type="http://schemas.openxmlformats.org/officeDocument/2006/relationships/webSettings" Target="webSettings.xml"/><Relationship Id="rId15" Type="http://schemas.openxmlformats.org/officeDocument/2006/relationships/image" Target="media/image3.jpeg"/><Relationship Id="rId23" Type="http://schemas.openxmlformats.org/officeDocument/2006/relationships/image" Target="media/image8.jpeg"/><Relationship Id="rId10" Type="http://schemas.openxmlformats.org/officeDocument/2006/relationships/header" Target="header2.xml"/><Relationship Id="rId19" Type="http://schemas.openxmlformats.org/officeDocument/2006/relationships/hyperlink" Target="http://www.mouvent.com/linkedin"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jpeg"/><Relationship Id="rId22" Type="http://schemas.openxmlformats.org/officeDocument/2006/relationships/hyperlink" Target="http://www.mouvent.com/twitter"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Mouvent">
      <a:dk1>
        <a:srgbClr val="000000"/>
      </a:dk1>
      <a:lt1>
        <a:srgbClr val="FFFFFF"/>
      </a:lt1>
      <a:dk2>
        <a:srgbClr val="000000"/>
      </a:dk2>
      <a:lt2>
        <a:srgbClr val="FFFFFF"/>
      </a:lt2>
      <a:accent1>
        <a:srgbClr val="2DAFE6"/>
      </a:accent1>
      <a:accent2>
        <a:srgbClr val="28328C"/>
      </a:accent2>
      <a:accent3>
        <a:srgbClr val="E15500"/>
      </a:accent3>
      <a:accent4>
        <a:srgbClr val="E6007D"/>
      </a:accent4>
      <a:accent5>
        <a:srgbClr val="000000"/>
      </a:accent5>
      <a:accent6>
        <a:srgbClr val="E60032"/>
      </a:accent6>
      <a:hlink>
        <a:srgbClr val="2DAFE6"/>
      </a:hlink>
      <a:folHlink>
        <a:srgbClr val="28328C"/>
      </a:folHlink>
    </a:clrScheme>
    <a:fontScheme name="Mouvent">
      <a:majorFont>
        <a:latin typeface="Titillium Web"/>
        <a:ea typeface=""/>
        <a:cs typeface=""/>
      </a:majorFont>
      <a:minorFont>
        <a:latin typeface="Titillium Web"/>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CD2B60-546B-4635-88BE-BB37DD82B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782</Words>
  <Characters>4459</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Detail AG Detail AG</dc:creator>
  <cp:keywords/>
  <dc:description/>
  <cp:lastModifiedBy>Jan-Frederik Lange</cp:lastModifiedBy>
  <cp:revision>2</cp:revision>
  <cp:lastPrinted>2018-08-17T11:45:00Z</cp:lastPrinted>
  <dcterms:created xsi:type="dcterms:W3CDTF">2018-08-29T13:22:00Z</dcterms:created>
  <dcterms:modified xsi:type="dcterms:W3CDTF">2018-08-29T13:22:00Z</dcterms:modified>
</cp:coreProperties>
</file>

<file path=userCustomization/customUI.xml><?xml version="1.0" encoding="utf-8"?>
<mso:customUI xmlns:doc="http://schemas.microsoft.com/office/2006/01/customui/currentDocument" xmlns:mso="http://schemas.microsoft.com/office/2006/01/customui">
  <mso:ribbon>
    <mso:qat>
      <mso:documentControls>
        <mso:button idQ="doc:Logo_1" visible="true" label="TemplateProject.Mouvent.Logo" imageMso="VisibilityVisible" onAction="Logo"/>
      </mso:documentControls>
    </mso:qat>
  </mso:ribbon>
</mso:customUI>
</file>